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59"/>
        <w:gridCol w:w="251"/>
        <w:gridCol w:w="1363"/>
        <w:gridCol w:w="627"/>
        <w:gridCol w:w="565"/>
        <w:gridCol w:w="745"/>
        <w:gridCol w:w="710"/>
        <w:gridCol w:w="385"/>
        <w:gridCol w:w="276"/>
        <w:gridCol w:w="2031"/>
      </w:tblGrid>
      <w:tr w:rsidR="004E140B" w:rsidRPr="0002469C" w14:paraId="3DEBB25E" w14:textId="77777777" w:rsidTr="00C5351C">
        <w:trPr>
          <w:trHeight w:val="343"/>
        </w:trPr>
        <w:tc>
          <w:tcPr>
            <w:tcW w:w="9782" w:type="dxa"/>
            <w:gridSpan w:val="11"/>
          </w:tcPr>
          <w:p w14:paraId="53C16926" w14:textId="4699809F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="00912123">
              <w:rPr>
                <w:rFonts w:asciiTheme="minorHAnsi" w:hAnsiTheme="minorHAnsi" w:cstheme="minorHAnsi"/>
                <w:b/>
              </w:rPr>
              <w:t xml:space="preserve"> 00</w:t>
            </w:r>
            <w:r w:rsidR="004D52FC">
              <w:rPr>
                <w:rFonts w:asciiTheme="minorHAnsi" w:hAnsiTheme="minorHAnsi" w:cstheme="minorHAnsi"/>
                <w:b/>
              </w:rPr>
              <w:t>8</w:t>
            </w:r>
          </w:p>
        </w:tc>
      </w:tr>
      <w:tr w:rsidR="004E140B" w:rsidRPr="0002469C" w14:paraId="4DA2CB7C" w14:textId="77777777" w:rsidTr="00C5351C">
        <w:trPr>
          <w:trHeight w:val="486"/>
        </w:trPr>
        <w:tc>
          <w:tcPr>
            <w:tcW w:w="9782" w:type="dxa"/>
            <w:gridSpan w:val="11"/>
          </w:tcPr>
          <w:p w14:paraId="162698A4" w14:textId="4F6300A9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726D608F" w:rsidR="004E140B" w:rsidRPr="0002469C" w:rsidRDefault="00D41F5E" w:rsidP="0081367B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VISTA DE SEGUIMIENTO I.E. </w:t>
            </w:r>
            <w:r w:rsidRPr="00D41F5E">
              <w:rPr>
                <w:rFonts w:asciiTheme="minorHAnsi" w:hAnsiTheme="minorHAnsi" w:cstheme="minorHAnsi"/>
                <w:b/>
              </w:rPr>
              <w:t>COLEGIO GUILLERMO COTE BAUTISTA</w:t>
            </w:r>
            <w:r>
              <w:rPr>
                <w:rFonts w:asciiTheme="minorHAnsi" w:hAnsiTheme="minorHAnsi" w:cstheme="minorHAnsi"/>
                <w:b/>
              </w:rPr>
              <w:t xml:space="preserve"> – MUNICIPIO DE TOLEDO </w:t>
            </w:r>
            <w:r w:rsidR="00F82DE1">
              <w:rPr>
                <w:rFonts w:asciiTheme="minorHAnsi" w:hAnsiTheme="minorHAnsi" w:cstheme="minorHAnsi"/>
                <w:b/>
              </w:rPr>
              <w:t>ARTICULACIÓN CON LA EDUCACIÓN MEDIA-CENTRO CIES</w:t>
            </w:r>
          </w:p>
        </w:tc>
      </w:tr>
      <w:tr w:rsidR="00C5351C" w:rsidRPr="0002469C" w14:paraId="3F4C236F" w14:textId="77777777" w:rsidTr="00C5351C">
        <w:trPr>
          <w:trHeight w:val="744"/>
        </w:trPr>
        <w:tc>
          <w:tcPr>
            <w:tcW w:w="3080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0" w:type="dxa"/>
            <w:gridSpan w:val="4"/>
          </w:tcPr>
          <w:p w14:paraId="4A1B4EFD" w14:textId="6F01F1F5" w:rsidR="004E140B" w:rsidRPr="0002469C" w:rsidRDefault="00DF7288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San José de Cúcuta, </w:t>
            </w:r>
            <w:r w:rsidR="00D41F5E">
              <w:rPr>
                <w:rFonts w:asciiTheme="minorHAnsi" w:hAnsiTheme="minorHAnsi" w:cstheme="minorHAnsi"/>
                <w:b/>
              </w:rPr>
              <w:t>junio 1</w:t>
            </w:r>
            <w:r w:rsidR="004D52FC">
              <w:rPr>
                <w:rFonts w:asciiTheme="minorHAnsi" w:hAnsiTheme="minorHAnsi" w:cstheme="minorHAnsi"/>
                <w:b/>
              </w:rPr>
              <w:t>1</w:t>
            </w:r>
            <w:r w:rsidR="0081367B">
              <w:rPr>
                <w:rFonts w:asciiTheme="minorHAnsi" w:hAnsiTheme="minorHAnsi" w:cstheme="minorHAnsi"/>
                <w:b/>
              </w:rPr>
              <w:t xml:space="preserve"> de 2025</w:t>
            </w:r>
          </w:p>
        </w:tc>
        <w:tc>
          <w:tcPr>
            <w:tcW w:w="1371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FC815A7" w:rsidR="004E140B" w:rsidRPr="00D4161C" w:rsidRDefault="00D41F5E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D4161C">
              <w:rPr>
                <w:rFonts w:asciiTheme="minorHAnsi" w:hAnsiTheme="minorHAnsi" w:cstheme="minorHAnsi"/>
                <w:b/>
              </w:rPr>
              <w:t>11</w:t>
            </w:r>
            <w:r w:rsidR="00DF7288" w:rsidRPr="00D4161C">
              <w:rPr>
                <w:rFonts w:asciiTheme="minorHAnsi" w:hAnsiTheme="minorHAnsi" w:cstheme="minorHAnsi"/>
                <w:b/>
              </w:rPr>
              <w:t>:00 am</w:t>
            </w:r>
          </w:p>
        </w:tc>
        <w:tc>
          <w:tcPr>
            <w:tcW w:w="2031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180E1AC3" w:rsidR="004E140B" w:rsidRPr="00D4161C" w:rsidRDefault="00D41F5E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D4161C">
              <w:rPr>
                <w:rFonts w:asciiTheme="minorHAnsi" w:hAnsiTheme="minorHAnsi" w:cstheme="minorHAnsi"/>
                <w:b/>
              </w:rPr>
              <w:t>12</w:t>
            </w:r>
            <w:r w:rsidR="00DF7288" w:rsidRPr="00D4161C">
              <w:rPr>
                <w:rFonts w:asciiTheme="minorHAnsi" w:hAnsiTheme="minorHAnsi" w:cstheme="minorHAnsi"/>
                <w:b/>
              </w:rPr>
              <w:t>:</w:t>
            </w:r>
            <w:r w:rsidRPr="00D4161C">
              <w:rPr>
                <w:rFonts w:asciiTheme="minorHAnsi" w:hAnsiTheme="minorHAnsi" w:cstheme="minorHAnsi"/>
                <w:b/>
              </w:rPr>
              <w:t>1</w:t>
            </w:r>
            <w:r w:rsidR="00DF7288" w:rsidRPr="00D4161C">
              <w:rPr>
                <w:rFonts w:asciiTheme="minorHAnsi" w:hAnsiTheme="minorHAnsi" w:cstheme="minorHAnsi"/>
                <w:b/>
              </w:rPr>
              <w:t xml:space="preserve">0 </w:t>
            </w:r>
            <w:r w:rsidRPr="00D4161C">
              <w:rPr>
                <w:rFonts w:asciiTheme="minorHAnsi" w:hAnsiTheme="minorHAnsi" w:cstheme="minorHAnsi"/>
                <w:b/>
              </w:rPr>
              <w:t>p</w:t>
            </w:r>
            <w:r w:rsidR="00DF7288" w:rsidRPr="00D4161C">
              <w:rPr>
                <w:rFonts w:asciiTheme="minorHAnsi" w:hAnsiTheme="minorHAnsi" w:cstheme="minorHAnsi"/>
                <w:b/>
              </w:rPr>
              <w:t>m</w:t>
            </w:r>
          </w:p>
        </w:tc>
      </w:tr>
      <w:tr w:rsidR="00C5351C" w:rsidRPr="0002469C" w14:paraId="27137460" w14:textId="77777777" w:rsidTr="00C5351C">
        <w:trPr>
          <w:trHeight w:val="717"/>
        </w:trPr>
        <w:tc>
          <w:tcPr>
            <w:tcW w:w="3080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0" w:type="dxa"/>
            <w:gridSpan w:val="4"/>
          </w:tcPr>
          <w:p w14:paraId="0F450FEB" w14:textId="566457F1" w:rsidR="004E140B" w:rsidRPr="0002469C" w:rsidRDefault="00D41F5E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I.E. </w:t>
            </w:r>
            <w:r w:rsidRPr="00D41F5E">
              <w:rPr>
                <w:rFonts w:asciiTheme="minorHAnsi" w:hAnsiTheme="minorHAnsi" w:cstheme="minorHAnsi"/>
                <w:b/>
              </w:rPr>
              <w:t>COLEGIO GUILLERMO COTE BAUTISTA</w:t>
            </w:r>
            <w:r>
              <w:rPr>
                <w:rFonts w:asciiTheme="minorHAnsi" w:hAnsiTheme="minorHAnsi" w:cstheme="minorHAnsi"/>
                <w:b/>
              </w:rPr>
              <w:t xml:space="preserve"> – MUNICIPIO DE TOLEDO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66A59B66" w14:textId="14B217B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543BA6C0" w14:textId="77777777" w:rsidR="00DF7288" w:rsidRDefault="00DF7288" w:rsidP="00DF7288">
            <w:pPr>
              <w:pStyle w:val="TableParagraph"/>
              <w:spacing w:line="291" w:lineRule="exac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REGIONAL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NORTE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5"/>
                <w:sz w:val="24"/>
              </w:rPr>
              <w:t>DE</w:t>
            </w:r>
          </w:p>
          <w:p w14:paraId="7A47945C" w14:textId="0F7900C6" w:rsidR="004E140B" w:rsidRPr="0002469C" w:rsidRDefault="00DF7288" w:rsidP="00DF728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/>
                <w:b/>
              </w:rPr>
              <w:t>SANTANDER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–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CENTRO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  <w:spacing w:val="-4"/>
              </w:rPr>
              <w:t>CIES</w:t>
            </w:r>
          </w:p>
        </w:tc>
      </w:tr>
      <w:tr w:rsidR="004E140B" w:rsidRPr="0002469C" w14:paraId="7E696EA1" w14:textId="77777777" w:rsidTr="00C5351C">
        <w:trPr>
          <w:trHeight w:val="1058"/>
        </w:trPr>
        <w:tc>
          <w:tcPr>
            <w:tcW w:w="9782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563ED70E" w14:textId="7E1220F9" w:rsidR="00014EE0" w:rsidRPr="00E24B44" w:rsidRDefault="00D41F5E" w:rsidP="00E24B4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E24B44">
              <w:rPr>
                <w:rFonts w:asciiTheme="minorHAnsi" w:hAnsiTheme="minorHAnsi" w:cstheme="minorHAnsi"/>
                <w:bCs/>
              </w:rPr>
              <w:t>Saludo</w:t>
            </w:r>
            <w:r w:rsidR="00C5351C">
              <w:rPr>
                <w:rFonts w:asciiTheme="minorHAnsi" w:hAnsiTheme="minorHAnsi" w:cstheme="minorHAnsi"/>
                <w:bCs/>
              </w:rPr>
              <w:t>.</w:t>
            </w:r>
          </w:p>
          <w:p w14:paraId="466669EE" w14:textId="67E5D5A1" w:rsidR="00D41F5E" w:rsidRDefault="00C5351C" w:rsidP="00E24B4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Desarrollo de la reunión</w:t>
            </w:r>
            <w:r w:rsidR="00D41F5E" w:rsidRPr="00E24B44">
              <w:rPr>
                <w:rFonts w:asciiTheme="minorHAnsi" w:hAnsiTheme="minorHAnsi" w:cstheme="minorHAnsi"/>
                <w:bCs/>
              </w:rPr>
              <w:t>.</w:t>
            </w:r>
          </w:p>
          <w:p w14:paraId="2E3B2263" w14:textId="77777777" w:rsidR="00D41F5E" w:rsidRDefault="00D41F5E" w:rsidP="00E24B4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E24B44">
              <w:rPr>
                <w:rFonts w:asciiTheme="minorHAnsi" w:hAnsiTheme="minorHAnsi" w:cstheme="minorHAnsi"/>
                <w:bCs/>
              </w:rPr>
              <w:t>Proposiciones y varios.</w:t>
            </w:r>
          </w:p>
          <w:p w14:paraId="07DB2D67" w14:textId="1D80FE03" w:rsidR="00C5351C" w:rsidRPr="00E24B44" w:rsidRDefault="00C5351C" w:rsidP="00E24B4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Conclusiones y compromisos. </w:t>
            </w:r>
          </w:p>
        </w:tc>
      </w:tr>
      <w:tr w:rsidR="004E140B" w:rsidRPr="0002469C" w14:paraId="4905FB0E" w14:textId="77777777" w:rsidTr="00C5351C">
        <w:trPr>
          <w:trHeight w:val="780"/>
        </w:trPr>
        <w:tc>
          <w:tcPr>
            <w:tcW w:w="9782" w:type="dxa"/>
            <w:gridSpan w:val="11"/>
          </w:tcPr>
          <w:p w14:paraId="214AAE1B" w14:textId="366E13B3" w:rsidR="004E140B" w:rsidRPr="00014EE0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  <w:r w:rsidR="00EE7095">
              <w:rPr>
                <w:rFonts w:asciiTheme="minorHAnsi" w:hAnsiTheme="minorHAnsi" w:cstheme="minorHAnsi"/>
                <w:b/>
              </w:rPr>
              <w:br/>
            </w:r>
            <w:r w:rsidR="00C5351C" w:rsidRPr="00C5351C">
              <w:rPr>
                <w:rFonts w:asciiTheme="minorHAnsi" w:hAnsiTheme="minorHAnsi" w:cstheme="minorHAnsi"/>
                <w:bCs/>
              </w:rPr>
              <w:t xml:space="preserve">Establecer un espacio de diálogo con el rector de la Institución Educativa Guillermo Coté Bautista para revisar el avance de los programas de formación de </w:t>
            </w:r>
            <w:r w:rsidR="00C5351C">
              <w:rPr>
                <w:rFonts w:asciiTheme="minorHAnsi" w:hAnsiTheme="minorHAnsi" w:cstheme="minorHAnsi"/>
                <w:bCs/>
              </w:rPr>
              <w:t xml:space="preserve">Articulación con la educación </w:t>
            </w:r>
            <w:r w:rsidR="00C5351C" w:rsidRPr="00C5351C">
              <w:rPr>
                <w:rFonts w:asciiTheme="minorHAnsi" w:hAnsiTheme="minorHAnsi" w:cstheme="minorHAnsi"/>
                <w:bCs/>
              </w:rPr>
              <w:t>media técnica, atender inquietudes relacionadas con su ejecución y proponer acciones de mejora conjuntas que fortalezcan el proceso formativo de los aprendices.</w:t>
            </w:r>
          </w:p>
        </w:tc>
      </w:tr>
      <w:tr w:rsidR="004E140B" w:rsidRPr="0002469C" w14:paraId="446E1FAA" w14:textId="77777777" w:rsidTr="00C5351C">
        <w:trPr>
          <w:trHeight w:val="326"/>
        </w:trPr>
        <w:tc>
          <w:tcPr>
            <w:tcW w:w="9782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C5351C">
        <w:trPr>
          <w:trHeight w:val="760"/>
        </w:trPr>
        <w:tc>
          <w:tcPr>
            <w:tcW w:w="9782" w:type="dxa"/>
            <w:gridSpan w:val="11"/>
          </w:tcPr>
          <w:p w14:paraId="0161F398" w14:textId="2170FB6B" w:rsidR="00EE7095" w:rsidRPr="00220ECC" w:rsidRDefault="00EE7095" w:rsidP="00220EC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  <w:p w14:paraId="140EBA5F" w14:textId="25175590" w:rsidR="00EE7095" w:rsidRPr="00EE7095" w:rsidRDefault="00C5351C" w:rsidP="00C5351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Siendo las once de </w:t>
            </w:r>
            <w:r w:rsidR="00031224">
              <w:rPr>
                <w:rFonts w:asciiTheme="minorHAnsi" w:hAnsiTheme="minorHAnsi" w:cstheme="minorHAnsi"/>
                <w:bCs/>
                <w:lang w:val="es-CO"/>
              </w:rPr>
              <w:t>l</w:t>
            </w:r>
            <w:r>
              <w:rPr>
                <w:rFonts w:asciiTheme="minorHAnsi" w:hAnsiTheme="minorHAnsi" w:cstheme="minorHAnsi"/>
                <w:bCs/>
                <w:lang w:val="es-CO"/>
              </w:rPr>
              <w:t xml:space="preserve">a mañana, </w:t>
            </w:r>
            <w:r w:rsidR="00031224">
              <w:rPr>
                <w:rFonts w:asciiTheme="minorHAnsi" w:hAnsiTheme="minorHAnsi" w:cstheme="minorHAnsi"/>
                <w:bCs/>
                <w:lang w:val="es-CO"/>
              </w:rPr>
              <w:t xml:space="preserve">la coordinadora Académica de Programas Especiales </w:t>
            </w:r>
            <w:r>
              <w:rPr>
                <w:rFonts w:asciiTheme="minorHAnsi" w:hAnsiTheme="minorHAnsi" w:cstheme="minorHAnsi"/>
                <w:bCs/>
                <w:lang w:val="es-CO"/>
              </w:rPr>
              <w:t xml:space="preserve">del </w:t>
            </w:r>
            <w:r w:rsidR="00031224">
              <w:rPr>
                <w:rFonts w:asciiTheme="minorHAnsi" w:hAnsiTheme="minorHAnsi" w:cstheme="minorHAnsi"/>
                <w:bCs/>
                <w:lang w:val="es-CO"/>
              </w:rPr>
              <w:t xml:space="preserve">Centro </w:t>
            </w:r>
            <w:r>
              <w:rPr>
                <w:rFonts w:asciiTheme="minorHAnsi" w:hAnsiTheme="minorHAnsi" w:cstheme="minorHAnsi"/>
                <w:bCs/>
                <w:lang w:val="es-CO"/>
              </w:rPr>
              <w:t xml:space="preserve">CIES </w:t>
            </w:r>
            <w:r w:rsidRPr="00EE7095">
              <w:rPr>
                <w:rFonts w:asciiTheme="minorHAnsi" w:hAnsiTheme="minorHAnsi" w:cstheme="minorHAnsi"/>
                <w:bCs/>
                <w:lang w:val="es-CO"/>
              </w:rPr>
              <w:t>Alba Gisela Araque</w:t>
            </w:r>
            <w:r>
              <w:rPr>
                <w:rFonts w:asciiTheme="minorHAnsi" w:hAnsiTheme="minorHAnsi" w:cstheme="minorHAnsi"/>
                <w:bCs/>
                <w:lang w:val="es-CO"/>
              </w:rPr>
              <w:t xml:space="preserve"> Orozco expresa un saludo fraterno al </w:t>
            </w:r>
            <w:r w:rsidR="004C3729">
              <w:rPr>
                <w:rFonts w:asciiTheme="minorHAnsi" w:hAnsiTheme="minorHAnsi" w:cstheme="minorHAnsi"/>
                <w:bCs/>
                <w:lang w:val="es-CO"/>
              </w:rPr>
              <w:t>señor Rector</w:t>
            </w:r>
            <w:r w:rsidR="00031224">
              <w:rPr>
                <w:rFonts w:asciiTheme="minorHAnsi" w:hAnsiTheme="minorHAnsi" w:cstheme="minorHAnsi"/>
                <w:bCs/>
                <w:lang w:val="es-CO"/>
              </w:rPr>
              <w:t xml:space="preserve"> </w:t>
            </w:r>
            <w:r w:rsidR="00EE7095" w:rsidRPr="00EE7095">
              <w:rPr>
                <w:rFonts w:asciiTheme="minorHAnsi" w:hAnsiTheme="minorHAnsi" w:cstheme="minorHAnsi"/>
                <w:bCs/>
              </w:rPr>
              <w:t>Víctor Hilario Carrillo Patiño</w:t>
            </w:r>
            <w:r w:rsidR="00EE7095">
              <w:rPr>
                <w:rFonts w:asciiTheme="minorHAnsi" w:hAnsiTheme="minorHAnsi" w:cstheme="minorHAnsi"/>
                <w:bCs/>
              </w:rPr>
              <w:t xml:space="preserve">, </w:t>
            </w:r>
            <w:r>
              <w:rPr>
                <w:rFonts w:asciiTheme="minorHAnsi" w:hAnsiTheme="minorHAnsi" w:cstheme="minorHAnsi"/>
                <w:bCs/>
              </w:rPr>
              <w:t xml:space="preserve">de la </w:t>
            </w:r>
            <w:r w:rsidR="008A3ADB">
              <w:rPr>
                <w:rFonts w:asciiTheme="minorHAnsi" w:hAnsiTheme="minorHAnsi" w:cstheme="minorHAnsi"/>
                <w:b/>
              </w:rPr>
              <w:t xml:space="preserve">I.E. </w:t>
            </w:r>
            <w:r w:rsidR="008A3ADB" w:rsidRPr="00D41F5E">
              <w:rPr>
                <w:rFonts w:asciiTheme="minorHAnsi" w:hAnsiTheme="minorHAnsi" w:cstheme="minorHAnsi"/>
                <w:b/>
              </w:rPr>
              <w:t>COLEGIO GUILLERMO COTE BAUTISTA</w:t>
            </w:r>
            <w:r w:rsidR="008A3ADB">
              <w:rPr>
                <w:rFonts w:asciiTheme="minorHAnsi" w:hAnsiTheme="minorHAnsi" w:cstheme="minorHAnsi"/>
                <w:b/>
              </w:rPr>
              <w:t xml:space="preserve"> </w:t>
            </w:r>
            <w:r w:rsidR="00EE7095">
              <w:rPr>
                <w:rFonts w:asciiTheme="minorHAnsi" w:hAnsiTheme="minorHAnsi" w:cstheme="minorHAnsi"/>
                <w:bCs/>
              </w:rPr>
              <w:t>quien agradece la asistencia de los participantes</w:t>
            </w:r>
            <w:r w:rsidR="008A3ADB">
              <w:rPr>
                <w:rFonts w:asciiTheme="minorHAnsi" w:hAnsiTheme="minorHAnsi" w:cstheme="minorHAnsi"/>
                <w:bCs/>
              </w:rPr>
              <w:t xml:space="preserve"> y la visita al municipio de Toledo. </w:t>
            </w:r>
            <w:r w:rsidR="00EE7095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C6F31ED" w14:textId="228E9148" w:rsidR="00EE7095" w:rsidRDefault="00220ECC" w:rsidP="00EE70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>El equipo agradece e</w:t>
            </w:r>
            <w:r w:rsidR="00EE7095" w:rsidRPr="00EE7095">
              <w:rPr>
                <w:rFonts w:asciiTheme="minorHAnsi" w:hAnsiTheme="minorHAnsi" w:cstheme="minorHAnsi"/>
                <w:bCs/>
                <w:lang w:val="es-CO"/>
              </w:rPr>
              <w:t>l recibimiento</w:t>
            </w:r>
            <w:r w:rsidR="00EE7095">
              <w:rPr>
                <w:rFonts w:asciiTheme="minorHAnsi" w:hAnsiTheme="minorHAnsi" w:cstheme="minorHAnsi"/>
                <w:bCs/>
                <w:lang w:val="es-CO"/>
              </w:rPr>
              <w:t xml:space="preserve"> y resalt</w:t>
            </w:r>
            <w:r>
              <w:rPr>
                <w:rFonts w:asciiTheme="minorHAnsi" w:hAnsiTheme="minorHAnsi" w:cstheme="minorHAnsi"/>
                <w:bCs/>
                <w:lang w:val="es-CO"/>
              </w:rPr>
              <w:t>a</w:t>
            </w:r>
            <w:r w:rsidR="00EE7095">
              <w:rPr>
                <w:rFonts w:asciiTheme="minorHAnsi" w:hAnsiTheme="minorHAnsi" w:cstheme="minorHAnsi"/>
                <w:bCs/>
                <w:lang w:val="es-CO"/>
              </w:rPr>
              <w:t xml:space="preserve"> la importancia de fortalecer los procesos de articulación con </w:t>
            </w:r>
            <w:r>
              <w:rPr>
                <w:rFonts w:asciiTheme="minorHAnsi" w:hAnsiTheme="minorHAnsi" w:cstheme="minorHAnsi"/>
                <w:bCs/>
                <w:lang w:val="es-CO"/>
              </w:rPr>
              <w:t>la educación media d</w:t>
            </w:r>
            <w:r w:rsidR="00EE7095">
              <w:rPr>
                <w:rFonts w:asciiTheme="minorHAnsi" w:hAnsiTheme="minorHAnsi" w:cstheme="minorHAnsi"/>
                <w:bCs/>
                <w:lang w:val="es-CO"/>
              </w:rPr>
              <w:t>el SENA para el beneficio académico y formativo de los aprendices.</w:t>
            </w:r>
          </w:p>
          <w:p w14:paraId="614AEB10" w14:textId="137133DB" w:rsidR="00EE7095" w:rsidRPr="00220ECC" w:rsidRDefault="00EE7095" w:rsidP="00220EC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2ED95277" w14:textId="1F0C07E8" w:rsidR="00EE7095" w:rsidRDefault="004C3729" w:rsidP="00EE70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</w:t>
            </w:r>
            <w:r w:rsidR="00EE7095" w:rsidRPr="00EE7095">
              <w:rPr>
                <w:rFonts w:asciiTheme="minorHAnsi" w:hAnsiTheme="minorHAnsi" w:cstheme="minorHAnsi"/>
                <w:bCs/>
              </w:rPr>
              <w:t xml:space="preserve">l rector Víctor Hilario Carrillo Patiño expuso dos situaciones principales relacionadas con la ejecución </w:t>
            </w:r>
            <w:r w:rsidR="00EE7095">
              <w:rPr>
                <w:rFonts w:asciiTheme="minorHAnsi" w:hAnsiTheme="minorHAnsi" w:cstheme="minorHAnsi"/>
                <w:bCs/>
              </w:rPr>
              <w:t>de los programas de formación de la media técnica</w:t>
            </w:r>
            <w:r w:rsidR="00220ECC">
              <w:rPr>
                <w:rFonts w:asciiTheme="minorHAnsi" w:hAnsiTheme="minorHAnsi" w:cstheme="minorHAnsi"/>
                <w:bCs/>
              </w:rPr>
              <w:t xml:space="preserve"> que tienen que ver son su IE</w:t>
            </w:r>
            <w:r w:rsidR="00EE7095" w:rsidRPr="00EE7095">
              <w:rPr>
                <w:rFonts w:asciiTheme="minorHAnsi" w:hAnsiTheme="minorHAnsi" w:cstheme="minorHAnsi"/>
                <w:bCs/>
              </w:rPr>
              <w:t>:</w:t>
            </w:r>
          </w:p>
          <w:p w14:paraId="6A662434" w14:textId="77777777" w:rsidR="00EE7095" w:rsidRDefault="00EE7095" w:rsidP="00EE709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  <w:p w14:paraId="59E601EB" w14:textId="469AB10D" w:rsidR="00CA5851" w:rsidRDefault="00EE7095" w:rsidP="00220EC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20ECC">
              <w:rPr>
                <w:rFonts w:asciiTheme="minorHAnsi" w:hAnsiTheme="minorHAnsi" w:cstheme="minorHAnsi"/>
                <w:b/>
                <w:bCs/>
              </w:rPr>
              <w:t xml:space="preserve">Ausencia </w:t>
            </w:r>
            <w:r w:rsidR="00220ECC">
              <w:rPr>
                <w:rFonts w:asciiTheme="minorHAnsi" w:hAnsiTheme="minorHAnsi" w:cstheme="minorHAnsi"/>
                <w:b/>
                <w:bCs/>
              </w:rPr>
              <w:t>d</w:t>
            </w:r>
            <w:r w:rsidRPr="00220ECC">
              <w:rPr>
                <w:rFonts w:asciiTheme="minorHAnsi" w:hAnsiTheme="minorHAnsi" w:cstheme="minorHAnsi"/>
                <w:b/>
                <w:bCs/>
              </w:rPr>
              <w:t xml:space="preserve">e </w:t>
            </w:r>
            <w:r w:rsidR="00220ECC">
              <w:rPr>
                <w:rFonts w:asciiTheme="minorHAnsi" w:hAnsiTheme="minorHAnsi" w:cstheme="minorHAnsi"/>
                <w:b/>
                <w:bCs/>
              </w:rPr>
              <w:t xml:space="preserve">la </w:t>
            </w:r>
            <w:r w:rsidRPr="00220ECC">
              <w:rPr>
                <w:rFonts w:asciiTheme="minorHAnsi" w:hAnsiTheme="minorHAnsi" w:cstheme="minorHAnsi"/>
                <w:b/>
                <w:bCs/>
              </w:rPr>
              <w:t>instructor</w:t>
            </w:r>
            <w:r w:rsidR="00220ECC">
              <w:rPr>
                <w:rFonts w:asciiTheme="minorHAnsi" w:hAnsiTheme="minorHAnsi" w:cstheme="minorHAnsi"/>
                <w:b/>
                <w:bCs/>
              </w:rPr>
              <w:t>a</w:t>
            </w:r>
            <w:r w:rsidRPr="00220ECC">
              <w:rPr>
                <w:rFonts w:asciiTheme="minorHAnsi" w:hAnsiTheme="minorHAnsi" w:cstheme="minorHAnsi"/>
                <w:b/>
                <w:bCs/>
              </w:rPr>
              <w:t xml:space="preserve"> en la técnica de Trazos y Corte:</w:t>
            </w:r>
            <w:r w:rsidRPr="00220ECC">
              <w:rPr>
                <w:rFonts w:asciiTheme="minorHAnsi" w:hAnsiTheme="minorHAnsi" w:cstheme="minorHAnsi"/>
                <w:bCs/>
              </w:rPr>
              <w:br/>
              <w:t xml:space="preserve">El rector manifestó que durante un periodo no se contó con instructor técnico en esta técnica. No </w:t>
            </w:r>
            <w:r w:rsidRPr="00220ECC">
              <w:rPr>
                <w:rFonts w:asciiTheme="minorHAnsi" w:hAnsiTheme="minorHAnsi" w:cstheme="minorHAnsi"/>
                <w:bCs/>
              </w:rPr>
              <w:lastRenderedPageBreak/>
              <w:t>obstante, la situación ya fue solucionada y actualmente se cuenta con instructora, quien incluso está duplicando su permanencia en la institución para nivelar a los estudiantes. El rector agradece la paciencia que se tuvo para resolver dicha acción</w:t>
            </w:r>
            <w:r w:rsidR="00220ECC">
              <w:rPr>
                <w:rFonts w:asciiTheme="minorHAnsi" w:hAnsiTheme="minorHAnsi" w:cstheme="minorHAnsi"/>
                <w:bCs/>
              </w:rPr>
              <w:t xml:space="preserve"> y entiende que la situación obedeció a dificultades en la contratación por el tipo de especialidad</w:t>
            </w:r>
            <w:r w:rsidRPr="00220ECC">
              <w:rPr>
                <w:rFonts w:asciiTheme="minorHAnsi" w:hAnsiTheme="minorHAnsi" w:cstheme="minorHAnsi"/>
                <w:bCs/>
              </w:rPr>
              <w:t>.</w:t>
            </w:r>
          </w:p>
          <w:p w14:paraId="0204DA46" w14:textId="77777777" w:rsidR="004C3729" w:rsidRPr="00220ECC" w:rsidRDefault="004C3729" w:rsidP="00220EC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  <w:p w14:paraId="7AF2C956" w14:textId="0461C00E" w:rsidR="00CA5851" w:rsidRPr="00220ECC" w:rsidRDefault="004C3729" w:rsidP="00220EC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</w:rPr>
              <w:t xml:space="preserve">De igual forma también vuelve y reitera la </w:t>
            </w:r>
            <w:r w:rsidR="00176160" w:rsidRPr="004C3729">
              <w:rPr>
                <w:rFonts w:asciiTheme="minorHAnsi" w:hAnsiTheme="minorHAnsi" w:cstheme="minorHAnsi"/>
              </w:rPr>
              <w:t xml:space="preserve">Inasistencia </w:t>
            </w:r>
            <w:r w:rsidR="00220ECC" w:rsidRPr="004C3729">
              <w:rPr>
                <w:rFonts w:asciiTheme="minorHAnsi" w:hAnsiTheme="minorHAnsi" w:cstheme="minorHAnsi"/>
              </w:rPr>
              <w:t xml:space="preserve">reiterativa </w:t>
            </w:r>
            <w:r w:rsidR="00176160" w:rsidRPr="004C3729">
              <w:rPr>
                <w:rFonts w:asciiTheme="minorHAnsi" w:hAnsiTheme="minorHAnsi" w:cstheme="minorHAnsi"/>
              </w:rPr>
              <w:t>de la instructora Edith Milena Sarmiento Fernández (programa Sistemas Teleinformáticos</w:t>
            </w:r>
            <w:r w:rsidR="00176160" w:rsidRPr="00220ECC">
              <w:rPr>
                <w:rFonts w:asciiTheme="minorHAnsi" w:hAnsiTheme="minorHAnsi" w:cstheme="minorHAnsi"/>
                <w:b/>
                <w:bCs/>
              </w:rPr>
              <w:t>):</w:t>
            </w:r>
            <w:r w:rsidR="00220EC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176160" w:rsidRPr="00220ECC">
              <w:rPr>
                <w:rFonts w:asciiTheme="minorHAnsi" w:hAnsiTheme="minorHAnsi" w:cstheme="minorHAnsi"/>
                <w:bCs/>
              </w:rPr>
              <w:t>El rector informó que la instructora solo asistió dos días durante el mes de abril, no fue vista en mayo y tampoco ha asistido durante los primeros once días de junio. Dicha información fue cons</w:t>
            </w:r>
            <w:r w:rsidR="00220ECC">
              <w:rPr>
                <w:rFonts w:asciiTheme="minorHAnsi" w:hAnsiTheme="minorHAnsi" w:cstheme="minorHAnsi"/>
                <w:bCs/>
              </w:rPr>
              <w:t xml:space="preserve">tatada </w:t>
            </w:r>
            <w:r>
              <w:rPr>
                <w:rFonts w:asciiTheme="minorHAnsi" w:hAnsiTheme="minorHAnsi" w:cstheme="minorHAnsi"/>
                <w:bCs/>
              </w:rPr>
              <w:t xml:space="preserve">nuevamente </w:t>
            </w:r>
            <w:r w:rsidR="00176160" w:rsidRPr="00220ECC">
              <w:rPr>
                <w:rFonts w:asciiTheme="minorHAnsi" w:hAnsiTheme="minorHAnsi" w:cstheme="minorHAnsi"/>
                <w:bCs/>
              </w:rPr>
              <w:t xml:space="preserve">por </w:t>
            </w:r>
            <w:r>
              <w:rPr>
                <w:rFonts w:asciiTheme="minorHAnsi" w:hAnsiTheme="minorHAnsi" w:cstheme="minorHAnsi"/>
                <w:bCs/>
              </w:rPr>
              <w:t xml:space="preserve">llamada de parte de é con </w:t>
            </w:r>
            <w:r w:rsidR="00576BA3">
              <w:rPr>
                <w:rFonts w:asciiTheme="minorHAnsi" w:hAnsiTheme="minorHAnsi" w:cstheme="minorHAnsi"/>
                <w:bCs/>
              </w:rPr>
              <w:t>el docente técnico</w:t>
            </w:r>
            <w:r w:rsidR="00176160" w:rsidRPr="00220ECC">
              <w:rPr>
                <w:rFonts w:asciiTheme="minorHAnsi" w:hAnsiTheme="minorHAnsi" w:cstheme="minorHAnsi"/>
                <w:bCs/>
              </w:rPr>
              <w:t>.</w:t>
            </w:r>
          </w:p>
          <w:p w14:paraId="21488147" w14:textId="77777777" w:rsidR="00E24B44" w:rsidRPr="00C045B8" w:rsidRDefault="00E24B44" w:rsidP="00E24B44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  <w:p w14:paraId="4B200409" w14:textId="20A71A7D" w:rsidR="00483552" w:rsidRDefault="00220ECC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Como respuesta a </w:t>
            </w:r>
            <w:r w:rsidR="00483552">
              <w:rPr>
                <w:rFonts w:asciiTheme="minorHAnsi" w:hAnsiTheme="minorHAnsi" w:cstheme="minorHAnsi"/>
                <w:bCs/>
                <w:lang w:val="es-CO"/>
              </w:rPr>
              <w:t xml:space="preserve">lo </w:t>
            </w:r>
            <w:r>
              <w:rPr>
                <w:rFonts w:asciiTheme="minorHAnsi" w:hAnsiTheme="minorHAnsi" w:cstheme="minorHAnsi"/>
                <w:bCs/>
                <w:lang w:val="es-CO"/>
              </w:rPr>
              <w:t>evidenciado y planteado por el señor rector</w:t>
            </w:r>
            <w:r w:rsidR="00483552">
              <w:rPr>
                <w:rFonts w:asciiTheme="minorHAnsi" w:hAnsiTheme="minorHAnsi" w:cstheme="minorHAnsi"/>
                <w:bCs/>
                <w:lang w:val="es-CO"/>
              </w:rPr>
              <w:t xml:space="preserve">, </w:t>
            </w:r>
            <w:r w:rsidR="00483552" w:rsidRPr="00483552">
              <w:rPr>
                <w:rFonts w:asciiTheme="minorHAnsi" w:hAnsiTheme="minorHAnsi" w:cstheme="minorHAnsi"/>
                <w:bCs/>
              </w:rPr>
              <w:t xml:space="preserve">La coordinadora Alba Gisela Araque revisó </w:t>
            </w:r>
            <w:r w:rsidR="004C3729">
              <w:rPr>
                <w:rFonts w:asciiTheme="minorHAnsi" w:hAnsiTheme="minorHAnsi" w:cstheme="minorHAnsi"/>
                <w:bCs/>
              </w:rPr>
              <w:t xml:space="preserve">las horas </w:t>
            </w:r>
            <w:r w:rsidR="00576BA3">
              <w:rPr>
                <w:rFonts w:asciiTheme="minorHAnsi" w:hAnsiTheme="minorHAnsi" w:cstheme="minorHAnsi"/>
                <w:bCs/>
              </w:rPr>
              <w:t xml:space="preserve">asignadas </w:t>
            </w:r>
            <w:r w:rsidR="00576BA3" w:rsidRPr="00483552">
              <w:rPr>
                <w:rFonts w:asciiTheme="minorHAnsi" w:hAnsiTheme="minorHAnsi" w:cstheme="minorHAnsi"/>
                <w:bCs/>
              </w:rPr>
              <w:t>en</w:t>
            </w:r>
            <w:r w:rsidR="00483552" w:rsidRPr="00483552">
              <w:rPr>
                <w:rFonts w:asciiTheme="minorHAnsi" w:hAnsiTheme="minorHAnsi" w:cstheme="minorHAnsi"/>
                <w:bCs/>
              </w:rPr>
              <w:t xml:space="preserve"> los tres municipios </w:t>
            </w:r>
            <w:r w:rsidR="004C3729">
              <w:rPr>
                <w:rFonts w:asciiTheme="minorHAnsi" w:hAnsiTheme="minorHAnsi" w:cstheme="minorHAnsi"/>
                <w:bCs/>
              </w:rPr>
              <w:t>e instituciones articuladas</w:t>
            </w:r>
            <w:r w:rsidR="00483552" w:rsidRPr="00483552">
              <w:rPr>
                <w:rFonts w:asciiTheme="minorHAnsi" w:hAnsiTheme="minorHAnsi" w:cstheme="minorHAnsi"/>
                <w:bCs/>
              </w:rPr>
              <w:t xml:space="preserve"> asignad</w:t>
            </w:r>
            <w:r w:rsidR="004C3729">
              <w:rPr>
                <w:rFonts w:asciiTheme="minorHAnsi" w:hAnsiTheme="minorHAnsi" w:cstheme="minorHAnsi"/>
                <w:bCs/>
              </w:rPr>
              <w:t>a</w:t>
            </w:r>
            <w:r w:rsidR="00483552" w:rsidRPr="00483552">
              <w:rPr>
                <w:rFonts w:asciiTheme="minorHAnsi" w:hAnsiTheme="minorHAnsi" w:cstheme="minorHAnsi"/>
                <w:bCs/>
              </w:rPr>
              <w:t>s a la instructora</w:t>
            </w:r>
            <w:r>
              <w:rPr>
                <w:rFonts w:asciiTheme="minorHAnsi" w:hAnsiTheme="minorHAnsi" w:cstheme="minorHAnsi"/>
                <w:bCs/>
              </w:rPr>
              <w:t xml:space="preserve"> Edith Sarmiento</w:t>
            </w:r>
            <w:r w:rsidR="00483552" w:rsidRPr="00483552">
              <w:rPr>
                <w:rFonts w:asciiTheme="minorHAnsi" w:hAnsiTheme="minorHAnsi" w:cstheme="minorHAnsi"/>
                <w:bCs/>
              </w:rPr>
              <w:t>, confirmando que en el Colegio Guillermo Coté Bautista de Toledo tiene una carga mensual de 30 horas</w:t>
            </w:r>
            <w:r w:rsidR="004C3729">
              <w:rPr>
                <w:rFonts w:asciiTheme="minorHAnsi" w:hAnsiTheme="minorHAnsi" w:cstheme="minorHAnsi"/>
                <w:bCs/>
              </w:rPr>
              <w:t xml:space="preserve"> por grupo de formación, resaltando que tiene 2 grupos en esta institución</w:t>
            </w:r>
            <w:r w:rsidR="00483552" w:rsidRPr="00483552">
              <w:rPr>
                <w:rFonts w:asciiTheme="minorHAnsi" w:hAnsiTheme="minorHAnsi" w:cstheme="minorHAnsi"/>
                <w:bCs/>
              </w:rPr>
              <w:t>.</w:t>
            </w:r>
          </w:p>
          <w:p w14:paraId="14E6894D" w14:textId="77777777" w:rsidR="00F9008F" w:rsidRDefault="00F9008F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16970B0" w14:textId="003CF23F" w:rsidR="00483552" w:rsidRDefault="00483552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483552">
              <w:rPr>
                <w:rFonts w:asciiTheme="minorHAnsi" w:hAnsiTheme="minorHAnsi" w:cstheme="minorHAnsi"/>
                <w:bCs/>
                <w:lang w:val="es-CO"/>
              </w:rPr>
              <w:t>Frente a esta situación, la coordinadora expresó su preocupación, manifestó la gravedad de lo reportado y se comprometió a generar un espacio de conversación con la instructora para esclarecer los motivos de la inasistencia. Además, recordó que la instructora</w:t>
            </w:r>
            <w:r w:rsidR="004C3729">
              <w:rPr>
                <w:rFonts w:asciiTheme="minorHAnsi" w:hAnsiTheme="minorHAnsi" w:cstheme="minorHAnsi"/>
                <w:bCs/>
                <w:lang w:val="es-CO"/>
              </w:rPr>
              <w:t xml:space="preserve"> contratista</w:t>
            </w:r>
            <w:r w:rsidRPr="00483552">
              <w:rPr>
                <w:rFonts w:asciiTheme="minorHAnsi" w:hAnsiTheme="minorHAnsi" w:cstheme="minorHAnsi"/>
                <w:bCs/>
                <w:lang w:val="es-CO"/>
              </w:rPr>
              <w:t xml:space="preserve"> debió haber presentado al rector un oficio con la asignación de </w:t>
            </w:r>
            <w:r w:rsidR="004C3729">
              <w:rPr>
                <w:rFonts w:asciiTheme="minorHAnsi" w:hAnsiTheme="minorHAnsi" w:cstheme="minorHAnsi"/>
                <w:bCs/>
                <w:lang w:val="es-CO"/>
              </w:rPr>
              <w:t>grupos</w:t>
            </w:r>
            <w:r w:rsidRPr="00483552">
              <w:rPr>
                <w:rFonts w:asciiTheme="minorHAnsi" w:hAnsiTheme="minorHAnsi" w:cstheme="minorHAnsi"/>
                <w:bCs/>
                <w:lang w:val="es-CO"/>
              </w:rPr>
              <w:t>, donde se especifican sus horas de presencia en la institución.</w:t>
            </w:r>
          </w:p>
          <w:p w14:paraId="5E4D356E" w14:textId="77777777" w:rsidR="00F9008F" w:rsidRDefault="00F9008F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  <w:p w14:paraId="676A2E89" w14:textId="37B8987C" w:rsidR="00F9008F" w:rsidRDefault="004D3ADE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4D3ADE">
              <w:rPr>
                <w:rFonts w:asciiTheme="minorHAnsi" w:hAnsiTheme="minorHAnsi" w:cstheme="minorHAnsi"/>
                <w:bCs/>
              </w:rPr>
              <w:t>La coordinadora reiteró que los rectores y docentes técnicos son los ojos de la coordinación académica en el territorio, por tanto, cualquier novedad, solicitud, queja o felicitación proviene inicialmente de ellos.</w:t>
            </w:r>
          </w:p>
          <w:p w14:paraId="15733F2D" w14:textId="77777777" w:rsidR="00220ECC" w:rsidRDefault="00220ECC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418D39E6" w14:textId="77777777" w:rsidR="00220ECC" w:rsidRPr="00220ECC" w:rsidRDefault="00220ECC" w:rsidP="00220EC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220ECC">
              <w:rPr>
                <w:rFonts w:asciiTheme="minorHAnsi" w:hAnsiTheme="minorHAnsi" w:cstheme="minorHAnsi"/>
                <w:bCs/>
              </w:rPr>
              <w:t>Proposiciones y varios.</w:t>
            </w:r>
          </w:p>
          <w:p w14:paraId="1CB28F3A" w14:textId="77777777" w:rsidR="004D3ADE" w:rsidRDefault="004D3ADE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A3C8B3A" w14:textId="49F360E7" w:rsidR="00483552" w:rsidRPr="00483552" w:rsidRDefault="004D3ADE" w:rsidP="00CA585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 w:rsidRPr="004D3ADE">
              <w:rPr>
                <w:rFonts w:asciiTheme="minorHAnsi" w:hAnsiTheme="minorHAnsi" w:cstheme="minorHAnsi"/>
                <w:bCs/>
              </w:rPr>
              <w:t>Final</w:t>
            </w:r>
            <w:r>
              <w:rPr>
                <w:rFonts w:asciiTheme="minorHAnsi" w:hAnsiTheme="minorHAnsi" w:cstheme="minorHAnsi"/>
                <w:bCs/>
              </w:rPr>
              <w:t xml:space="preserve">izando la </w:t>
            </w:r>
            <w:r w:rsidR="00824653">
              <w:rPr>
                <w:rFonts w:asciiTheme="minorHAnsi" w:hAnsiTheme="minorHAnsi" w:cstheme="minorHAnsi"/>
                <w:bCs/>
              </w:rPr>
              <w:t>reunión</w:t>
            </w:r>
            <w:r w:rsidRPr="004D3ADE">
              <w:rPr>
                <w:rFonts w:asciiTheme="minorHAnsi" w:hAnsiTheme="minorHAnsi" w:cstheme="minorHAnsi"/>
                <w:bCs/>
              </w:rPr>
              <w:t>, se presentó al rector la oferta de formación complementaria disponible, especialmente diseñada para fortalecer habilidades de los aprendices frente a las pruebas ICFES, en áreas como comprensión lectora, inglés y ciencias naturales.</w:t>
            </w:r>
          </w:p>
          <w:p w14:paraId="000B2DA5" w14:textId="7E020E4E" w:rsidR="00176160" w:rsidRPr="00176160" w:rsidRDefault="00176160" w:rsidP="00176160">
            <w:p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</w:p>
        </w:tc>
      </w:tr>
      <w:tr w:rsidR="004E140B" w:rsidRPr="0002469C" w14:paraId="44DE25E8" w14:textId="77777777" w:rsidTr="00C5351C">
        <w:trPr>
          <w:trHeight w:val="79"/>
        </w:trPr>
        <w:tc>
          <w:tcPr>
            <w:tcW w:w="9782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C5351C">
        <w:trPr>
          <w:trHeight w:val="994"/>
        </w:trPr>
        <w:tc>
          <w:tcPr>
            <w:tcW w:w="9782" w:type="dxa"/>
            <w:gridSpan w:val="11"/>
          </w:tcPr>
          <w:p w14:paraId="1F50D5E6" w14:textId="043D15A1" w:rsidR="005A788F" w:rsidRPr="00220ECC" w:rsidRDefault="005A788F" w:rsidP="00220ECC">
            <w:pPr>
              <w:spacing w:line="276" w:lineRule="auto"/>
              <w:contextualSpacing/>
              <w:jc w:val="both"/>
              <w:rPr>
                <w:rFonts w:ascii="Calibri" w:hAnsi="Calibri" w:cs="Calibri"/>
                <w:bCs/>
                <w:lang w:val="es-CO"/>
              </w:rPr>
            </w:pPr>
            <w:r w:rsidRPr="00220ECC">
              <w:rPr>
                <w:rFonts w:ascii="Calibri" w:hAnsi="Calibri" w:cs="Calibri"/>
                <w:bCs/>
                <w:lang w:val="es-CO"/>
              </w:rPr>
              <w:t xml:space="preserve">Se evidenció el compromiso institucional por parte del rector y de la coordinación académica para garantizar la calidad del proceso formativo en la media técnica, reconociendo tanto los avances </w:t>
            </w:r>
            <w:r w:rsidRPr="00220ECC">
              <w:rPr>
                <w:rFonts w:ascii="Calibri" w:hAnsi="Calibri" w:cs="Calibri"/>
                <w:bCs/>
                <w:lang w:val="es-CO"/>
              </w:rPr>
              <w:lastRenderedPageBreak/>
              <w:t>como los retos actuales, especialmente en cuanto</w:t>
            </w:r>
            <w:r w:rsidR="004C3729">
              <w:rPr>
                <w:rFonts w:ascii="Calibri" w:hAnsi="Calibri" w:cs="Calibri"/>
                <w:bCs/>
                <w:lang w:val="es-CO"/>
              </w:rPr>
              <w:t xml:space="preserve"> al compromiso para orientar formación profesional integral a los aprendices en marco del convenio Articulación con la Educación Media</w:t>
            </w:r>
            <w:r w:rsidRPr="00220ECC">
              <w:rPr>
                <w:rFonts w:ascii="Calibri" w:hAnsi="Calibri" w:cs="Calibri"/>
                <w:bCs/>
                <w:lang w:val="es-CO"/>
              </w:rPr>
              <w:t>.</w:t>
            </w:r>
          </w:p>
          <w:p w14:paraId="3177627B" w14:textId="77777777" w:rsidR="00C045B8" w:rsidRPr="00C045B8" w:rsidRDefault="00C045B8" w:rsidP="00C045B8">
            <w:pPr>
              <w:pStyle w:val="Prrafodelista"/>
              <w:spacing w:line="276" w:lineRule="auto"/>
              <w:ind w:left="720"/>
              <w:contextualSpacing/>
              <w:jc w:val="both"/>
              <w:rPr>
                <w:rFonts w:ascii="Calibri" w:hAnsi="Calibri" w:cs="Calibri"/>
                <w:bCs/>
                <w:lang w:val="es-CO"/>
              </w:rPr>
            </w:pPr>
          </w:p>
          <w:p w14:paraId="2215DD4E" w14:textId="1926C3F8" w:rsidR="00603038" w:rsidRDefault="005A788F" w:rsidP="00220ECC">
            <w:pPr>
              <w:spacing w:line="276" w:lineRule="auto"/>
              <w:contextualSpacing/>
              <w:jc w:val="both"/>
              <w:rPr>
                <w:rFonts w:ascii="Calibri" w:hAnsi="Calibri" w:cs="Calibri"/>
                <w:bCs/>
                <w:lang w:val="es-CO"/>
              </w:rPr>
            </w:pPr>
            <w:r w:rsidRPr="00220ECC">
              <w:rPr>
                <w:rFonts w:ascii="Calibri" w:hAnsi="Calibri" w:cs="Calibri"/>
                <w:bCs/>
                <w:lang w:val="es-CO"/>
              </w:rPr>
              <w:t xml:space="preserve">Se identificó la necesidad de fortalecer los canales de comunicación </w:t>
            </w:r>
            <w:r w:rsidR="00220ECC">
              <w:rPr>
                <w:rFonts w:ascii="Calibri" w:hAnsi="Calibri" w:cs="Calibri"/>
                <w:bCs/>
                <w:lang w:val="es-CO"/>
              </w:rPr>
              <w:t xml:space="preserve">directos </w:t>
            </w:r>
            <w:r w:rsidRPr="00220ECC">
              <w:rPr>
                <w:rFonts w:ascii="Calibri" w:hAnsi="Calibri" w:cs="Calibri"/>
                <w:bCs/>
                <w:lang w:val="es-CO"/>
              </w:rPr>
              <w:t>entre instructores, coordinación académica y directivos de las instituciones educativas, para asegurar el cumplimiento efectivo de las horas asignadas y la adecuada implementación de los programas técnicos.</w:t>
            </w:r>
          </w:p>
          <w:p w14:paraId="0AF748B2" w14:textId="77777777" w:rsidR="00576BA3" w:rsidRDefault="00576BA3" w:rsidP="00220ECC">
            <w:pPr>
              <w:spacing w:line="276" w:lineRule="auto"/>
              <w:contextualSpacing/>
              <w:jc w:val="both"/>
              <w:rPr>
                <w:rFonts w:ascii="Calibri" w:hAnsi="Calibri" w:cs="Calibri"/>
                <w:bCs/>
                <w:lang w:val="es-CO"/>
              </w:rPr>
            </w:pPr>
          </w:p>
          <w:p w14:paraId="1ECA17ED" w14:textId="77777777" w:rsidR="000E11AE" w:rsidRDefault="00220ECC" w:rsidP="00C045B8">
            <w:pPr>
              <w:spacing w:line="276" w:lineRule="auto"/>
              <w:contextualSpacing/>
              <w:jc w:val="both"/>
              <w:rPr>
                <w:rFonts w:ascii="Calibri" w:hAnsi="Calibri" w:cs="Calibri"/>
                <w:bCs/>
                <w:lang w:val="es-CO"/>
              </w:rPr>
            </w:pPr>
            <w:r>
              <w:rPr>
                <w:rFonts w:ascii="Calibri" w:hAnsi="Calibri" w:cs="Calibri"/>
                <w:bCs/>
                <w:lang w:val="es-CO"/>
              </w:rPr>
              <w:t xml:space="preserve">Se explica </w:t>
            </w:r>
            <w:r w:rsidR="004C3729">
              <w:rPr>
                <w:rFonts w:ascii="Calibri" w:hAnsi="Calibri" w:cs="Calibri"/>
                <w:bCs/>
                <w:lang w:val="es-CO"/>
              </w:rPr>
              <w:t>que el dinamizador</w:t>
            </w:r>
            <w:r>
              <w:rPr>
                <w:rFonts w:ascii="Calibri" w:hAnsi="Calibri" w:cs="Calibri"/>
                <w:bCs/>
                <w:lang w:val="es-CO"/>
              </w:rPr>
              <w:t xml:space="preserve"> </w:t>
            </w:r>
            <w:r w:rsidR="004C3729">
              <w:rPr>
                <w:rFonts w:ascii="Calibri" w:hAnsi="Calibri" w:cs="Calibri"/>
                <w:bCs/>
                <w:lang w:val="es-CO"/>
              </w:rPr>
              <w:t xml:space="preserve">de articulación es </w:t>
            </w:r>
            <w:r>
              <w:rPr>
                <w:rFonts w:ascii="Calibri" w:hAnsi="Calibri" w:cs="Calibri"/>
                <w:bCs/>
                <w:lang w:val="es-CO"/>
              </w:rPr>
              <w:t>quien sirve de puente de comunicación y apoyo para que este tipo de situaciones</w:t>
            </w:r>
            <w:r w:rsidR="004C3729">
              <w:rPr>
                <w:rFonts w:ascii="Calibri" w:hAnsi="Calibri" w:cs="Calibri"/>
                <w:bCs/>
                <w:lang w:val="es-CO"/>
              </w:rPr>
              <w:t>, con el fin de que estas</w:t>
            </w:r>
            <w:r>
              <w:rPr>
                <w:rFonts w:ascii="Calibri" w:hAnsi="Calibri" w:cs="Calibri"/>
                <w:bCs/>
                <w:lang w:val="es-CO"/>
              </w:rPr>
              <w:t xml:space="preserve"> se solucionen de la mejor manera posible.</w:t>
            </w:r>
          </w:p>
          <w:p w14:paraId="3D3C8A97" w14:textId="16C50128" w:rsidR="00C045B8" w:rsidRPr="00C045B8" w:rsidRDefault="00220ECC" w:rsidP="00C045B8">
            <w:pPr>
              <w:spacing w:line="276" w:lineRule="auto"/>
              <w:contextualSpacing/>
              <w:jc w:val="both"/>
              <w:rPr>
                <w:rFonts w:ascii="Calibri" w:hAnsi="Calibri" w:cs="Calibri"/>
                <w:bCs/>
                <w:lang w:val="es-CO"/>
              </w:rPr>
            </w:pPr>
            <w:r>
              <w:rPr>
                <w:rFonts w:ascii="Calibri" w:hAnsi="Calibri" w:cs="Calibri"/>
                <w:bCs/>
                <w:lang w:val="es-CO"/>
              </w:rPr>
              <w:t xml:space="preserve"> </w:t>
            </w:r>
          </w:p>
        </w:tc>
      </w:tr>
      <w:tr w:rsidR="004E140B" w:rsidRPr="0002469C" w14:paraId="50A31509" w14:textId="77777777" w:rsidTr="00C5351C">
        <w:trPr>
          <w:trHeight w:val="326"/>
        </w:trPr>
        <w:tc>
          <w:tcPr>
            <w:tcW w:w="9782" w:type="dxa"/>
            <w:gridSpan w:val="11"/>
          </w:tcPr>
          <w:p w14:paraId="3822D9E5" w14:textId="77777777" w:rsidR="004E140B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63812697"/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ESTABLECIMIENTO Y ACEPTACIÓN DE COMPROMISOS </w:t>
            </w:r>
            <w:bookmarkEnd w:id="0"/>
          </w:p>
          <w:p w14:paraId="1C10EEBA" w14:textId="7D81C297" w:rsidR="00576BA3" w:rsidRPr="00C045B8" w:rsidRDefault="00576BA3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351C" w:rsidRPr="0002469C" w14:paraId="1265E78D" w14:textId="77777777" w:rsidTr="00C5351C">
        <w:trPr>
          <w:trHeight w:val="66"/>
        </w:trPr>
        <w:tc>
          <w:tcPr>
            <w:tcW w:w="2829" w:type="dxa"/>
            <w:gridSpan w:val="2"/>
          </w:tcPr>
          <w:p w14:paraId="470EF6A6" w14:textId="0F534967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ACTIVIDAD /DECISIÓN</w:t>
            </w:r>
          </w:p>
        </w:tc>
        <w:tc>
          <w:tcPr>
            <w:tcW w:w="2241" w:type="dxa"/>
            <w:gridSpan w:val="3"/>
          </w:tcPr>
          <w:p w14:paraId="2419105A" w14:textId="16352ACF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FECHA</w:t>
            </w:r>
          </w:p>
        </w:tc>
        <w:tc>
          <w:tcPr>
            <w:tcW w:w="2020" w:type="dxa"/>
            <w:gridSpan w:val="3"/>
          </w:tcPr>
          <w:p w14:paraId="7095228F" w14:textId="5A2989CE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RESPONSABLE</w:t>
            </w:r>
          </w:p>
        </w:tc>
        <w:tc>
          <w:tcPr>
            <w:tcW w:w="2692" w:type="dxa"/>
            <w:gridSpan w:val="3"/>
          </w:tcPr>
          <w:p w14:paraId="53C6F305" w14:textId="4C0A323B" w:rsidR="00063A49" w:rsidRPr="00C045B8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63823596"/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  <w:bookmarkEnd w:id="1"/>
          </w:p>
        </w:tc>
      </w:tr>
      <w:tr w:rsidR="00C5351C" w:rsidRPr="0002469C" w14:paraId="0392B18A" w14:textId="77777777" w:rsidTr="00C5351C">
        <w:trPr>
          <w:trHeight w:val="66"/>
        </w:trPr>
        <w:tc>
          <w:tcPr>
            <w:tcW w:w="2829" w:type="dxa"/>
            <w:gridSpan w:val="2"/>
          </w:tcPr>
          <w:p w14:paraId="495FFCCF" w14:textId="01A7ABED" w:rsidR="00E62171" w:rsidRPr="00C045B8" w:rsidRDefault="00E207DE" w:rsidP="005A788F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Ofrece formación completaría para mejorar puntajes de pruebas ICFES</w:t>
            </w:r>
            <w:r w:rsidR="000E11AE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41" w:type="dxa"/>
            <w:gridSpan w:val="3"/>
          </w:tcPr>
          <w:p w14:paraId="02726FC3" w14:textId="2FD84467" w:rsidR="00063A49" w:rsidRPr="00C045B8" w:rsidRDefault="000E11AE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11/06/</w:t>
            </w:r>
            <w:r w:rsidR="005A788F"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2025</w:t>
            </w:r>
          </w:p>
        </w:tc>
        <w:tc>
          <w:tcPr>
            <w:tcW w:w="2020" w:type="dxa"/>
            <w:gridSpan w:val="3"/>
          </w:tcPr>
          <w:p w14:paraId="7D5C00AF" w14:textId="77777777" w:rsidR="00063A49" w:rsidRPr="00576BA3" w:rsidRDefault="00807E7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76B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Coordinadora </w:t>
            </w:r>
          </w:p>
          <w:p w14:paraId="7670D1BE" w14:textId="77777777" w:rsidR="00807E72" w:rsidRDefault="00807E7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76BA3">
              <w:rPr>
                <w:rFonts w:asciiTheme="minorHAnsi" w:hAnsiTheme="minorHAnsi" w:cstheme="minorHAnsi"/>
                <w:bCs/>
                <w:sz w:val="22"/>
                <w:szCs w:val="22"/>
              </w:rPr>
              <w:t>Programaciones especiales con la media técnica</w:t>
            </w:r>
          </w:p>
          <w:p w14:paraId="7B364827" w14:textId="7184F1BA" w:rsidR="00576BA3" w:rsidRPr="00C045B8" w:rsidRDefault="00576BA3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2" w:type="dxa"/>
            <w:gridSpan w:val="3"/>
          </w:tcPr>
          <w:p w14:paraId="055406BA" w14:textId="5EE66FE8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351C" w:rsidRPr="0002469C" w14:paraId="6A606386" w14:textId="77777777" w:rsidTr="00C5351C">
        <w:trPr>
          <w:trHeight w:val="66"/>
        </w:trPr>
        <w:tc>
          <w:tcPr>
            <w:tcW w:w="2829" w:type="dxa"/>
            <w:gridSpan w:val="2"/>
          </w:tcPr>
          <w:p w14:paraId="338DF772" w14:textId="77777777" w:rsidR="005A788F" w:rsidRDefault="005A788F" w:rsidP="005A788F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Solicitar formalmente </w:t>
            </w:r>
            <w:r w:rsidR="00576BA3">
              <w:rPr>
                <w:rFonts w:asciiTheme="minorHAnsi" w:hAnsiTheme="minorHAnsi" w:cstheme="minorHAnsi"/>
                <w:bCs/>
                <w:sz w:val="22"/>
                <w:szCs w:val="22"/>
              </w:rPr>
              <w:t>a la instructora la presentación d</w:t>
            </w: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 oficio de asignación de fichas </w:t>
            </w:r>
            <w:r w:rsidR="00576B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y </w:t>
            </w: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verificar la distribución de su tiempo en la institución.</w:t>
            </w:r>
          </w:p>
          <w:p w14:paraId="73FCC18B" w14:textId="38A4EB4D" w:rsidR="00576BA3" w:rsidRPr="00C045B8" w:rsidRDefault="00576BA3" w:rsidP="005A788F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4299DCCB" w14:textId="59CEB528" w:rsidR="005A788F" w:rsidRPr="00C045B8" w:rsidRDefault="00E207DE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18</w:t>
            </w:r>
            <w:r w:rsidR="005A788F"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-0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  <w:r w:rsidR="005A788F"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-2025</w:t>
            </w:r>
          </w:p>
        </w:tc>
        <w:tc>
          <w:tcPr>
            <w:tcW w:w="2020" w:type="dxa"/>
            <w:gridSpan w:val="3"/>
          </w:tcPr>
          <w:p w14:paraId="07CF933C" w14:textId="77777777" w:rsidR="00576BA3" w:rsidRPr="00C045B8" w:rsidRDefault="00576BA3" w:rsidP="00576BA3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 xml:space="preserve">Dinamizador </w:t>
            </w:r>
          </w:p>
          <w:p w14:paraId="23B835C8" w14:textId="4150228A" w:rsidR="005A788F" w:rsidRPr="007E15EC" w:rsidRDefault="00576BA3" w:rsidP="00576BA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>Programaciones especiales con la media técnica</w:t>
            </w:r>
          </w:p>
        </w:tc>
        <w:tc>
          <w:tcPr>
            <w:tcW w:w="2692" w:type="dxa"/>
            <w:gridSpan w:val="3"/>
          </w:tcPr>
          <w:p w14:paraId="6CF411EB" w14:textId="62A4BA83" w:rsidR="005A788F" w:rsidRPr="00C045B8" w:rsidRDefault="00576BA3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5351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1" locked="0" layoutInCell="1" allowOverlap="1" wp14:anchorId="64942EEB" wp14:editId="1DD70A7C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245110</wp:posOffset>
                  </wp:positionV>
                  <wp:extent cx="1123950" cy="503011"/>
                  <wp:effectExtent l="0" t="0" r="0" b="0"/>
                  <wp:wrapNone/>
                  <wp:docPr id="141663174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03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5351C" w:rsidRPr="0002469C" w14:paraId="2604BD76" w14:textId="77777777" w:rsidTr="00C5351C">
        <w:trPr>
          <w:trHeight w:val="66"/>
        </w:trPr>
        <w:tc>
          <w:tcPr>
            <w:tcW w:w="2829" w:type="dxa"/>
            <w:gridSpan w:val="2"/>
          </w:tcPr>
          <w:p w14:paraId="6660EAAB" w14:textId="77777777" w:rsidR="005A788F" w:rsidRDefault="00576BA3" w:rsidP="005A788F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Seguimiento para entrega de informe ante</w:t>
            </w:r>
            <w:r w:rsidR="005A788F"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coordinación sobre novedades relacionadas con la asistencia o desempeño de los instructores técnicos en la institución.</w:t>
            </w:r>
            <w:r w:rsidR="00E207D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23882C46" w14:textId="35F11A16" w:rsidR="00576BA3" w:rsidRPr="00C045B8" w:rsidRDefault="00576BA3" w:rsidP="005A788F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3A1750DF" w14:textId="3859DBEA" w:rsidR="005A788F" w:rsidRPr="00C045B8" w:rsidRDefault="00E207DE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18</w:t>
            </w:r>
            <w:r w:rsidR="005A788F"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-0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  <w:r w:rsidR="005A788F"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-2025</w:t>
            </w:r>
          </w:p>
        </w:tc>
        <w:tc>
          <w:tcPr>
            <w:tcW w:w="2020" w:type="dxa"/>
            <w:gridSpan w:val="3"/>
          </w:tcPr>
          <w:p w14:paraId="10EA3AF0" w14:textId="77777777" w:rsidR="00576BA3" w:rsidRPr="00C045B8" w:rsidRDefault="00576BA3" w:rsidP="00576BA3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 xml:space="preserve">Dinamizador </w:t>
            </w:r>
          </w:p>
          <w:p w14:paraId="2B8653E1" w14:textId="04E3B1E1" w:rsidR="005A788F" w:rsidRPr="007E15EC" w:rsidRDefault="00576BA3" w:rsidP="00576BA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>Programaciones especiales con la media técnica</w:t>
            </w:r>
          </w:p>
        </w:tc>
        <w:tc>
          <w:tcPr>
            <w:tcW w:w="2692" w:type="dxa"/>
            <w:gridSpan w:val="3"/>
          </w:tcPr>
          <w:p w14:paraId="5B4CA28C" w14:textId="0FE248EB" w:rsidR="005A788F" w:rsidRPr="00C045B8" w:rsidRDefault="00576BA3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5351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1552" behindDoc="1" locked="0" layoutInCell="1" allowOverlap="1" wp14:anchorId="771419D0" wp14:editId="0F713718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357505</wp:posOffset>
                  </wp:positionV>
                  <wp:extent cx="1123950" cy="503011"/>
                  <wp:effectExtent l="0" t="0" r="0" b="0"/>
                  <wp:wrapNone/>
                  <wp:docPr id="48681258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03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5351C" w:rsidRPr="0002469C" w14:paraId="2E196C40" w14:textId="77777777" w:rsidTr="00C5351C">
        <w:trPr>
          <w:trHeight w:val="66"/>
        </w:trPr>
        <w:tc>
          <w:tcPr>
            <w:tcW w:w="2829" w:type="dxa"/>
            <w:gridSpan w:val="2"/>
          </w:tcPr>
          <w:p w14:paraId="2B2090B4" w14:textId="31FF9DA8" w:rsidR="00E207DE" w:rsidRPr="00C045B8" w:rsidRDefault="00E207DE" w:rsidP="005A788F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Verificar el avance de la nivelación de la técnica en trazo y corte.</w:t>
            </w:r>
          </w:p>
        </w:tc>
        <w:tc>
          <w:tcPr>
            <w:tcW w:w="2241" w:type="dxa"/>
            <w:gridSpan w:val="3"/>
          </w:tcPr>
          <w:p w14:paraId="1B5C2076" w14:textId="103A4647" w:rsidR="00E207DE" w:rsidRPr="00C045B8" w:rsidRDefault="00E207DE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18</w:t>
            </w: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-0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-2025</w:t>
            </w:r>
          </w:p>
        </w:tc>
        <w:tc>
          <w:tcPr>
            <w:tcW w:w="2020" w:type="dxa"/>
            <w:gridSpan w:val="3"/>
          </w:tcPr>
          <w:p w14:paraId="7B01DA09" w14:textId="77777777" w:rsidR="00576BA3" w:rsidRPr="00C045B8" w:rsidRDefault="00576BA3" w:rsidP="00576BA3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 xml:space="preserve">Dinamizador </w:t>
            </w:r>
          </w:p>
          <w:p w14:paraId="2C894E18" w14:textId="77777777" w:rsidR="00E207DE" w:rsidRDefault="00576BA3" w:rsidP="00576BA3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>Programaciones especiales con la media técnica</w:t>
            </w:r>
          </w:p>
          <w:p w14:paraId="385604E4" w14:textId="11167ED0" w:rsidR="00576BA3" w:rsidRPr="007E15EC" w:rsidRDefault="00576BA3" w:rsidP="00576BA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2" w:type="dxa"/>
            <w:gridSpan w:val="3"/>
          </w:tcPr>
          <w:p w14:paraId="5706773E" w14:textId="608F1B84" w:rsidR="00E207DE" w:rsidRPr="00C045B8" w:rsidRDefault="00576BA3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5351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3600" behindDoc="1" locked="0" layoutInCell="1" allowOverlap="1" wp14:anchorId="6D1F86BF" wp14:editId="74BAA411">
                  <wp:simplePos x="0" y="0"/>
                  <wp:positionH relativeFrom="column">
                    <wp:posOffset>146888</wp:posOffset>
                  </wp:positionH>
                  <wp:positionV relativeFrom="paragraph">
                    <wp:posOffset>111760</wp:posOffset>
                  </wp:positionV>
                  <wp:extent cx="1123950" cy="503011"/>
                  <wp:effectExtent l="0" t="0" r="0" b="0"/>
                  <wp:wrapNone/>
                  <wp:docPr id="181796393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03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63A49" w:rsidRPr="0002469C" w14:paraId="172315C4" w14:textId="77777777" w:rsidTr="00C5351C">
        <w:trPr>
          <w:trHeight w:val="693"/>
        </w:trPr>
        <w:tc>
          <w:tcPr>
            <w:tcW w:w="9782" w:type="dxa"/>
            <w:gridSpan w:val="11"/>
          </w:tcPr>
          <w:p w14:paraId="11B2E5B5" w14:textId="7DB8B594" w:rsidR="00063A49" w:rsidRPr="00C045B8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3824065"/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DE: </w:t>
            </w:r>
            <w:r w:rsidR="00063A49"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ASISTENTES Y APROBACIÓN DECISIONES</w:t>
            </w:r>
            <w:bookmarkEnd w:id="2"/>
          </w:p>
        </w:tc>
      </w:tr>
      <w:tr w:rsidR="00C5351C" w:rsidRPr="0002469C" w14:paraId="09FFF920" w14:textId="77777777" w:rsidTr="00C5351C">
        <w:trPr>
          <w:trHeight w:val="693"/>
        </w:trPr>
        <w:tc>
          <w:tcPr>
            <w:tcW w:w="2570" w:type="dxa"/>
            <w:shd w:val="clear" w:color="auto" w:fill="auto"/>
          </w:tcPr>
          <w:p w14:paraId="3C085119" w14:textId="01D47454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NOMBRE</w:t>
            </w:r>
          </w:p>
        </w:tc>
        <w:tc>
          <w:tcPr>
            <w:tcW w:w="1873" w:type="dxa"/>
            <w:gridSpan w:val="3"/>
            <w:shd w:val="clear" w:color="auto" w:fill="auto"/>
          </w:tcPr>
          <w:p w14:paraId="261C0852" w14:textId="3517FEE4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DEPENDENCIA/ EMPRESA</w:t>
            </w:r>
          </w:p>
        </w:tc>
        <w:tc>
          <w:tcPr>
            <w:tcW w:w="1192" w:type="dxa"/>
            <w:gridSpan w:val="2"/>
          </w:tcPr>
          <w:p w14:paraId="31D4F045" w14:textId="77777777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APRUEBA</w:t>
            </w:r>
            <w:r w:rsidR="007F6726"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975C787" w14:textId="2F667BD1" w:rsidR="007F6726" w:rsidRPr="00C045B8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(SI/NO)</w:t>
            </w:r>
          </w:p>
        </w:tc>
        <w:tc>
          <w:tcPr>
            <w:tcW w:w="1840" w:type="dxa"/>
            <w:gridSpan w:val="3"/>
          </w:tcPr>
          <w:p w14:paraId="007AA7C0" w14:textId="1567E25E" w:rsidR="00063A49" w:rsidRPr="00C045B8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OBSERVACIÓN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7D8FA027" w14:textId="0B49DD7A" w:rsidR="00063A49" w:rsidRPr="00C045B8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</w:p>
        </w:tc>
      </w:tr>
      <w:tr w:rsidR="00C5351C" w:rsidRPr="0002469C" w14:paraId="3290E758" w14:textId="77777777" w:rsidTr="00C5351C">
        <w:trPr>
          <w:trHeight w:val="693"/>
        </w:trPr>
        <w:tc>
          <w:tcPr>
            <w:tcW w:w="2570" w:type="dxa"/>
            <w:shd w:val="clear" w:color="auto" w:fill="auto"/>
          </w:tcPr>
          <w:p w14:paraId="0E6A28CF" w14:textId="4BB4D9A7" w:rsidR="00622695" w:rsidRPr="00C045B8" w:rsidRDefault="00807E72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Alba Gisela Araque Orozco</w:t>
            </w:r>
          </w:p>
        </w:tc>
        <w:tc>
          <w:tcPr>
            <w:tcW w:w="1873" w:type="dxa"/>
            <w:gridSpan w:val="3"/>
            <w:shd w:val="clear" w:color="auto" w:fill="auto"/>
          </w:tcPr>
          <w:p w14:paraId="3EB597DB" w14:textId="77777777" w:rsidR="00807E72" w:rsidRPr="00C045B8" w:rsidRDefault="00807E72" w:rsidP="00807E72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 xml:space="preserve">Coordinadora </w:t>
            </w:r>
          </w:p>
          <w:p w14:paraId="19AC35F6" w14:textId="578F78D6" w:rsidR="00622695" w:rsidRPr="00C045B8" w:rsidRDefault="00807E72" w:rsidP="00807E72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>Programaciones especiales con la media técnica</w:t>
            </w:r>
          </w:p>
        </w:tc>
        <w:tc>
          <w:tcPr>
            <w:tcW w:w="1192" w:type="dxa"/>
            <w:gridSpan w:val="2"/>
          </w:tcPr>
          <w:p w14:paraId="2DA583C6" w14:textId="48796BEA" w:rsidR="00622695" w:rsidRPr="00C045B8" w:rsidRDefault="00807E72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N/A</w:t>
            </w:r>
          </w:p>
        </w:tc>
        <w:tc>
          <w:tcPr>
            <w:tcW w:w="1840" w:type="dxa"/>
            <w:gridSpan w:val="3"/>
          </w:tcPr>
          <w:p w14:paraId="2932E58B" w14:textId="77777777" w:rsidR="00622695" w:rsidRPr="00C045B8" w:rsidRDefault="00622695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7E9EF102" w14:textId="7C822E30" w:rsidR="00622695" w:rsidRPr="00C045B8" w:rsidRDefault="00622695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351C" w:rsidRPr="0002469C" w14:paraId="24006BFF" w14:textId="77777777" w:rsidTr="00C5351C">
        <w:trPr>
          <w:trHeight w:val="693"/>
        </w:trPr>
        <w:tc>
          <w:tcPr>
            <w:tcW w:w="2570" w:type="dxa"/>
            <w:shd w:val="clear" w:color="auto" w:fill="auto"/>
          </w:tcPr>
          <w:p w14:paraId="5E19F333" w14:textId="3ABC2BCD" w:rsidR="00622695" w:rsidRPr="00C045B8" w:rsidRDefault="00807E72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Víctor Hilario Carrillo Patiño</w:t>
            </w:r>
          </w:p>
        </w:tc>
        <w:tc>
          <w:tcPr>
            <w:tcW w:w="1873" w:type="dxa"/>
            <w:gridSpan w:val="3"/>
            <w:shd w:val="clear" w:color="auto" w:fill="auto"/>
          </w:tcPr>
          <w:p w14:paraId="2493C944" w14:textId="03A168F8" w:rsidR="00622695" w:rsidRPr="00C045B8" w:rsidRDefault="00807E72" w:rsidP="00622695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Rector IE colegio Guillermo Cote Bautista</w:t>
            </w:r>
          </w:p>
        </w:tc>
        <w:tc>
          <w:tcPr>
            <w:tcW w:w="1192" w:type="dxa"/>
            <w:gridSpan w:val="2"/>
          </w:tcPr>
          <w:p w14:paraId="0F6A1EB7" w14:textId="70771A4A" w:rsidR="00622695" w:rsidRPr="00C045B8" w:rsidRDefault="00807E72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N/A</w:t>
            </w:r>
          </w:p>
        </w:tc>
        <w:tc>
          <w:tcPr>
            <w:tcW w:w="1840" w:type="dxa"/>
            <w:gridSpan w:val="3"/>
          </w:tcPr>
          <w:p w14:paraId="3D3677A8" w14:textId="790D26A6" w:rsidR="00622695" w:rsidRPr="00C045B8" w:rsidRDefault="00622695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549CF218" w14:textId="0890AFDC" w:rsidR="00622695" w:rsidRPr="00C045B8" w:rsidRDefault="00576BA3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106AB2D1" wp14:editId="1249831C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74295</wp:posOffset>
                  </wp:positionV>
                  <wp:extent cx="1133475" cy="484505"/>
                  <wp:effectExtent l="0" t="0" r="9525" b="0"/>
                  <wp:wrapNone/>
                  <wp:docPr id="2861943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8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351C" w:rsidRPr="0002469C" w14:paraId="19AF998E" w14:textId="77777777" w:rsidTr="00C5351C">
        <w:trPr>
          <w:trHeight w:val="693"/>
        </w:trPr>
        <w:tc>
          <w:tcPr>
            <w:tcW w:w="2570" w:type="dxa"/>
            <w:shd w:val="clear" w:color="auto" w:fill="auto"/>
          </w:tcPr>
          <w:p w14:paraId="3BA63507" w14:textId="166AD732" w:rsidR="00807E72" w:rsidRPr="00807E72" w:rsidRDefault="00807E72" w:rsidP="00807E72">
            <w:pPr>
              <w:spacing w:line="276" w:lineRule="auto"/>
              <w:jc w:val="center"/>
              <w:rPr>
                <w:rFonts w:ascii="Calibri"/>
                <w:bCs/>
                <w:spacing w:val="-2"/>
                <w:sz w:val="22"/>
                <w:szCs w:val="22"/>
                <w:lang w:val="es-CO"/>
              </w:rPr>
            </w:pPr>
            <w:r w:rsidRPr="00807E72">
              <w:rPr>
                <w:rFonts w:ascii="Calibri"/>
                <w:bCs/>
                <w:spacing w:val="-2"/>
                <w:sz w:val="22"/>
                <w:szCs w:val="22"/>
                <w:lang w:val="es-CO"/>
              </w:rPr>
              <w:t xml:space="preserve">Elkin Giovanny </w:t>
            </w:r>
            <w:r w:rsidRPr="00C045B8">
              <w:rPr>
                <w:rFonts w:ascii="Calibri"/>
                <w:bCs/>
                <w:spacing w:val="-2"/>
                <w:sz w:val="22"/>
                <w:szCs w:val="22"/>
                <w:lang w:val="es-CO"/>
              </w:rPr>
              <w:t>Fl</w:t>
            </w:r>
            <w:r w:rsidRPr="00C045B8">
              <w:rPr>
                <w:rFonts w:ascii="Calibri"/>
                <w:bCs/>
                <w:spacing w:val="-2"/>
                <w:sz w:val="22"/>
                <w:szCs w:val="22"/>
                <w:lang w:val="es-CO"/>
              </w:rPr>
              <w:t>ó</w:t>
            </w:r>
            <w:r w:rsidRPr="00C045B8">
              <w:rPr>
                <w:rFonts w:ascii="Calibri"/>
                <w:bCs/>
                <w:spacing w:val="-2"/>
                <w:sz w:val="22"/>
                <w:szCs w:val="22"/>
                <w:lang w:val="es-CO"/>
              </w:rPr>
              <w:t>rez</w:t>
            </w:r>
            <w:r w:rsidRPr="00807E72">
              <w:rPr>
                <w:rFonts w:ascii="Calibri"/>
                <w:bCs/>
                <w:spacing w:val="-2"/>
                <w:sz w:val="22"/>
                <w:szCs w:val="22"/>
                <w:lang w:val="es-CO"/>
              </w:rPr>
              <w:t xml:space="preserve"> Angarita</w:t>
            </w:r>
          </w:p>
          <w:p w14:paraId="7684033A" w14:textId="724D2595" w:rsidR="002D27B0" w:rsidRPr="00C045B8" w:rsidRDefault="00807E72" w:rsidP="00807E72">
            <w:pPr>
              <w:spacing w:line="276" w:lineRule="auto"/>
              <w:jc w:val="center"/>
              <w:rPr>
                <w:rFonts w:ascii="Calibri"/>
                <w:bCs/>
                <w:spacing w:val="-2"/>
                <w:sz w:val="22"/>
                <w:szCs w:val="22"/>
              </w:rPr>
            </w:pPr>
            <w:r w:rsidRPr="00C045B8">
              <w:rPr>
                <w:rFonts w:ascii="Calibri"/>
                <w:bCs/>
                <w:spacing w:val="-2"/>
                <w:sz w:val="22"/>
                <w:szCs w:val="22"/>
                <w:lang w:val="es-CO"/>
              </w:rPr>
              <w:br/>
            </w:r>
          </w:p>
        </w:tc>
        <w:tc>
          <w:tcPr>
            <w:tcW w:w="1873" w:type="dxa"/>
            <w:gridSpan w:val="3"/>
            <w:shd w:val="clear" w:color="auto" w:fill="auto"/>
          </w:tcPr>
          <w:p w14:paraId="10BF2D3E" w14:textId="77777777" w:rsidR="002D27B0" w:rsidRPr="00C045B8" w:rsidRDefault="00807E72" w:rsidP="00622695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 xml:space="preserve">Dinamizador </w:t>
            </w:r>
          </w:p>
          <w:p w14:paraId="417CB445" w14:textId="11375FB2" w:rsidR="00807E72" w:rsidRPr="00C045B8" w:rsidRDefault="00807E72" w:rsidP="00622695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045B8">
              <w:rPr>
                <w:rFonts w:ascii="Calibri" w:hAnsi="Calibri" w:cs="Calibri"/>
                <w:bCs/>
                <w:sz w:val="22"/>
                <w:szCs w:val="22"/>
              </w:rPr>
              <w:t>Programaciones especiales con la media técnica</w:t>
            </w:r>
          </w:p>
        </w:tc>
        <w:tc>
          <w:tcPr>
            <w:tcW w:w="1192" w:type="dxa"/>
            <w:gridSpan w:val="2"/>
          </w:tcPr>
          <w:p w14:paraId="681C852B" w14:textId="61D1D126" w:rsidR="002D27B0" w:rsidRPr="00C045B8" w:rsidRDefault="00807E72" w:rsidP="00622695">
            <w:pPr>
              <w:spacing w:line="276" w:lineRule="auto"/>
              <w:jc w:val="center"/>
              <w:rPr>
                <w:rFonts w:ascii="Calibri"/>
                <w:b/>
                <w:spacing w:val="-2"/>
                <w:sz w:val="22"/>
                <w:szCs w:val="22"/>
              </w:rPr>
            </w:pPr>
            <w:r w:rsidRPr="00C045B8">
              <w:rPr>
                <w:rFonts w:asciiTheme="minorHAnsi" w:hAnsiTheme="minorHAnsi" w:cstheme="minorHAnsi"/>
                <w:bCs/>
                <w:sz w:val="22"/>
                <w:szCs w:val="22"/>
              </w:rPr>
              <w:t>N/A</w:t>
            </w:r>
          </w:p>
        </w:tc>
        <w:tc>
          <w:tcPr>
            <w:tcW w:w="1840" w:type="dxa"/>
            <w:gridSpan w:val="3"/>
          </w:tcPr>
          <w:p w14:paraId="292DB51D" w14:textId="77777777" w:rsidR="002D27B0" w:rsidRPr="00C045B8" w:rsidRDefault="002D27B0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5989E1FD" w14:textId="15510350" w:rsidR="002D27B0" w:rsidRPr="00C045B8" w:rsidRDefault="00C5351C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5351C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1" locked="0" layoutInCell="1" allowOverlap="1" wp14:anchorId="68F5B3D5" wp14:editId="4A8BB878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107950</wp:posOffset>
                  </wp:positionV>
                  <wp:extent cx="1123950" cy="503011"/>
                  <wp:effectExtent l="0" t="0" r="0" b="0"/>
                  <wp:wrapNone/>
                  <wp:docPr id="44838146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03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22695" w:rsidRPr="0002469C" w14:paraId="768DA545" w14:textId="77777777" w:rsidTr="00C5351C">
        <w:trPr>
          <w:trHeight w:val="693"/>
        </w:trPr>
        <w:tc>
          <w:tcPr>
            <w:tcW w:w="9782" w:type="dxa"/>
            <w:gridSpan w:val="11"/>
            <w:shd w:val="clear" w:color="auto" w:fill="auto"/>
          </w:tcPr>
          <w:p w14:paraId="601351A5" w14:textId="77777777" w:rsidR="00622695" w:rsidRDefault="00622695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622695" w:rsidRDefault="00622695" w:rsidP="0062269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622695" w:rsidRPr="00A07DDA" w:rsidRDefault="00622695" w:rsidP="00622695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22695" w:rsidRPr="0002469C" w14:paraId="0393263D" w14:textId="77777777" w:rsidTr="00C5351C">
        <w:trPr>
          <w:trHeight w:val="693"/>
        </w:trPr>
        <w:tc>
          <w:tcPr>
            <w:tcW w:w="9782" w:type="dxa"/>
            <w:gridSpan w:val="11"/>
          </w:tcPr>
          <w:p w14:paraId="565D8760" w14:textId="32FF0BBC" w:rsidR="00622695" w:rsidRDefault="00622695" w:rsidP="0062269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57D0F55" w14:textId="0773E99D" w:rsidR="00622695" w:rsidRDefault="001C7D83" w:rsidP="00C045B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04D5F060" wp14:editId="2FA56DAB">
                  <wp:extent cx="4546440" cy="3409950"/>
                  <wp:effectExtent l="0" t="0" r="6985" b="0"/>
                  <wp:docPr id="34440131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401311" name="Imagen 34440131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2191" cy="3444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63D815" w14:textId="77777777" w:rsidR="001C7D83" w:rsidRDefault="001C7D83" w:rsidP="00C045B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BB00CD7" w14:textId="77777777" w:rsidR="00576BA3" w:rsidRDefault="00576BA3" w:rsidP="00C045B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DD0FA4A" w14:textId="77777777" w:rsidR="00D23FBD" w:rsidRDefault="001C7D83" w:rsidP="00220EC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  <w:noProof/>
              </w:rPr>
              <w:drawing>
                <wp:inline distT="0" distB="0" distL="0" distR="0" wp14:anchorId="48D20F37" wp14:editId="2C5CE4D1">
                  <wp:extent cx="3771900" cy="5029200"/>
                  <wp:effectExtent l="0" t="0" r="0" b="0"/>
                  <wp:docPr id="744228156" name="Imagen 3" descr="Un par de personas en una oficin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4228156" name="Imagen 3" descr="Un par de personas en una oficina&#10;&#10;El contenido generado por IA puede ser incorrecto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0385" cy="5053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14F1F6" w14:textId="73115407" w:rsidR="00576BA3" w:rsidRPr="00C16DB3" w:rsidRDefault="00576BA3" w:rsidP="00220ECC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C5351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2240" w:h="15840"/>
          <w:pgMar w:top="1702" w:right="1134" w:bottom="1418" w:left="1701" w:header="510" w:footer="85" w:gutter="0"/>
          <w:cols w:space="708"/>
          <w:docGrid w:linePitch="360"/>
        </w:sectPr>
      </w:pPr>
    </w:p>
    <w:p w14:paraId="45C367C9" w14:textId="3DED8E02" w:rsidR="005D3FE1" w:rsidRPr="0018698C" w:rsidRDefault="005D3FE1" w:rsidP="00220ECC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5D3FE1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82E5F" w14:textId="77777777" w:rsidR="004136E0" w:rsidRDefault="004136E0" w:rsidP="008D404F">
      <w:r>
        <w:separator/>
      </w:r>
    </w:p>
  </w:endnote>
  <w:endnote w:type="continuationSeparator" w:id="0">
    <w:p w14:paraId="31F479F2" w14:textId="77777777" w:rsidR="004136E0" w:rsidRDefault="004136E0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5076" w14:textId="77777777" w:rsidR="004136E0" w:rsidRDefault="004136E0" w:rsidP="008D404F">
      <w:r>
        <w:separator/>
      </w:r>
    </w:p>
  </w:footnote>
  <w:footnote w:type="continuationSeparator" w:id="0">
    <w:p w14:paraId="3AC83D46" w14:textId="77777777" w:rsidR="004136E0" w:rsidRDefault="004136E0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377444912" name="Imagen 3774449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023887214" name="Imagen 102388721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448648994" name="Imagen 448648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7C2"/>
    <w:multiLevelType w:val="hybridMultilevel"/>
    <w:tmpl w:val="E40420BE"/>
    <w:lvl w:ilvl="0" w:tplc="240A000F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631" w:hanging="360"/>
      </w:pPr>
    </w:lvl>
    <w:lvl w:ilvl="2" w:tplc="240A001B" w:tentative="1">
      <w:start w:val="1"/>
      <w:numFmt w:val="lowerRoman"/>
      <w:lvlText w:val="%3."/>
      <w:lvlJc w:val="right"/>
      <w:pPr>
        <w:ind w:left="4351" w:hanging="180"/>
      </w:pPr>
    </w:lvl>
    <w:lvl w:ilvl="3" w:tplc="240A000F" w:tentative="1">
      <w:start w:val="1"/>
      <w:numFmt w:val="decimal"/>
      <w:lvlText w:val="%4."/>
      <w:lvlJc w:val="left"/>
      <w:pPr>
        <w:ind w:left="5071" w:hanging="360"/>
      </w:pPr>
    </w:lvl>
    <w:lvl w:ilvl="4" w:tplc="240A0019" w:tentative="1">
      <w:start w:val="1"/>
      <w:numFmt w:val="lowerLetter"/>
      <w:lvlText w:val="%5."/>
      <w:lvlJc w:val="left"/>
      <w:pPr>
        <w:ind w:left="5791" w:hanging="360"/>
      </w:pPr>
    </w:lvl>
    <w:lvl w:ilvl="5" w:tplc="240A001B" w:tentative="1">
      <w:start w:val="1"/>
      <w:numFmt w:val="lowerRoman"/>
      <w:lvlText w:val="%6."/>
      <w:lvlJc w:val="right"/>
      <w:pPr>
        <w:ind w:left="6511" w:hanging="180"/>
      </w:pPr>
    </w:lvl>
    <w:lvl w:ilvl="6" w:tplc="240A000F" w:tentative="1">
      <w:start w:val="1"/>
      <w:numFmt w:val="decimal"/>
      <w:lvlText w:val="%7."/>
      <w:lvlJc w:val="left"/>
      <w:pPr>
        <w:ind w:left="7231" w:hanging="360"/>
      </w:pPr>
    </w:lvl>
    <w:lvl w:ilvl="7" w:tplc="240A0019" w:tentative="1">
      <w:start w:val="1"/>
      <w:numFmt w:val="lowerLetter"/>
      <w:lvlText w:val="%8."/>
      <w:lvlJc w:val="left"/>
      <w:pPr>
        <w:ind w:left="7951" w:hanging="360"/>
      </w:pPr>
    </w:lvl>
    <w:lvl w:ilvl="8" w:tplc="240A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C2621"/>
    <w:multiLevelType w:val="hybridMultilevel"/>
    <w:tmpl w:val="067AF6B2"/>
    <w:lvl w:ilvl="0" w:tplc="A3384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3628D"/>
    <w:multiLevelType w:val="hybridMultilevel"/>
    <w:tmpl w:val="D3FE4C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91A04"/>
    <w:multiLevelType w:val="hybridMultilevel"/>
    <w:tmpl w:val="8CDAED00"/>
    <w:lvl w:ilvl="0" w:tplc="AB9E3A72">
      <w:start w:val="1"/>
      <w:numFmt w:val="decimal"/>
      <w:lvlText w:val="%1."/>
      <w:lvlJc w:val="left"/>
      <w:pPr>
        <w:ind w:left="936" w:hanging="36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79C033FE">
      <w:numFmt w:val="bullet"/>
      <w:lvlText w:val="•"/>
      <w:lvlJc w:val="left"/>
      <w:pPr>
        <w:ind w:left="1884" w:hanging="363"/>
      </w:pPr>
      <w:rPr>
        <w:rFonts w:hint="default"/>
        <w:lang w:val="es-ES" w:eastAsia="en-US" w:bidi="ar-SA"/>
      </w:rPr>
    </w:lvl>
    <w:lvl w:ilvl="2" w:tplc="0568CEA2">
      <w:numFmt w:val="bullet"/>
      <w:lvlText w:val="•"/>
      <w:lvlJc w:val="left"/>
      <w:pPr>
        <w:ind w:left="2828" w:hanging="363"/>
      </w:pPr>
      <w:rPr>
        <w:rFonts w:hint="default"/>
        <w:lang w:val="es-ES" w:eastAsia="en-US" w:bidi="ar-SA"/>
      </w:rPr>
    </w:lvl>
    <w:lvl w:ilvl="3" w:tplc="DB840BD6">
      <w:numFmt w:val="bullet"/>
      <w:lvlText w:val="•"/>
      <w:lvlJc w:val="left"/>
      <w:pPr>
        <w:ind w:left="3773" w:hanging="363"/>
      </w:pPr>
      <w:rPr>
        <w:rFonts w:hint="default"/>
        <w:lang w:val="es-ES" w:eastAsia="en-US" w:bidi="ar-SA"/>
      </w:rPr>
    </w:lvl>
    <w:lvl w:ilvl="4" w:tplc="5FF840E0">
      <w:numFmt w:val="bullet"/>
      <w:lvlText w:val="•"/>
      <w:lvlJc w:val="left"/>
      <w:pPr>
        <w:ind w:left="4717" w:hanging="363"/>
      </w:pPr>
      <w:rPr>
        <w:rFonts w:hint="default"/>
        <w:lang w:val="es-ES" w:eastAsia="en-US" w:bidi="ar-SA"/>
      </w:rPr>
    </w:lvl>
    <w:lvl w:ilvl="5" w:tplc="63E01E54">
      <w:numFmt w:val="bullet"/>
      <w:lvlText w:val="•"/>
      <w:lvlJc w:val="left"/>
      <w:pPr>
        <w:ind w:left="5662" w:hanging="363"/>
      </w:pPr>
      <w:rPr>
        <w:rFonts w:hint="default"/>
        <w:lang w:val="es-ES" w:eastAsia="en-US" w:bidi="ar-SA"/>
      </w:rPr>
    </w:lvl>
    <w:lvl w:ilvl="6" w:tplc="CE3A3A3A">
      <w:numFmt w:val="bullet"/>
      <w:lvlText w:val="•"/>
      <w:lvlJc w:val="left"/>
      <w:pPr>
        <w:ind w:left="6606" w:hanging="363"/>
      </w:pPr>
      <w:rPr>
        <w:rFonts w:hint="default"/>
        <w:lang w:val="es-ES" w:eastAsia="en-US" w:bidi="ar-SA"/>
      </w:rPr>
    </w:lvl>
    <w:lvl w:ilvl="7" w:tplc="50068E3E">
      <w:numFmt w:val="bullet"/>
      <w:lvlText w:val="•"/>
      <w:lvlJc w:val="left"/>
      <w:pPr>
        <w:ind w:left="7550" w:hanging="363"/>
      </w:pPr>
      <w:rPr>
        <w:rFonts w:hint="default"/>
        <w:lang w:val="es-ES" w:eastAsia="en-US" w:bidi="ar-SA"/>
      </w:rPr>
    </w:lvl>
    <w:lvl w:ilvl="8" w:tplc="77FEAAF8">
      <w:numFmt w:val="bullet"/>
      <w:lvlText w:val="•"/>
      <w:lvlJc w:val="left"/>
      <w:pPr>
        <w:ind w:left="8495" w:hanging="363"/>
      </w:pPr>
      <w:rPr>
        <w:rFonts w:hint="default"/>
        <w:lang w:val="es-ES" w:eastAsia="en-US" w:bidi="ar-SA"/>
      </w:rPr>
    </w:lvl>
  </w:abstractNum>
  <w:abstractNum w:abstractNumId="5" w15:restartNumberingAfterBreak="0">
    <w:nsid w:val="62B20652"/>
    <w:multiLevelType w:val="hybridMultilevel"/>
    <w:tmpl w:val="457E568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17783"/>
    <w:multiLevelType w:val="hybridMultilevel"/>
    <w:tmpl w:val="9A203D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93B04"/>
    <w:multiLevelType w:val="hybridMultilevel"/>
    <w:tmpl w:val="0D2CA9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7C54C7"/>
    <w:multiLevelType w:val="hybridMultilevel"/>
    <w:tmpl w:val="E40420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56E94"/>
    <w:multiLevelType w:val="hybridMultilevel"/>
    <w:tmpl w:val="2EA846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85206">
    <w:abstractNumId w:val="1"/>
  </w:num>
  <w:num w:numId="2" w16cid:durableId="630133332">
    <w:abstractNumId w:val="4"/>
  </w:num>
  <w:num w:numId="3" w16cid:durableId="1323850864">
    <w:abstractNumId w:val="0"/>
  </w:num>
  <w:num w:numId="4" w16cid:durableId="2093232890">
    <w:abstractNumId w:val="3"/>
  </w:num>
  <w:num w:numId="5" w16cid:durableId="555244134">
    <w:abstractNumId w:val="6"/>
  </w:num>
  <w:num w:numId="6" w16cid:durableId="606353318">
    <w:abstractNumId w:val="8"/>
  </w:num>
  <w:num w:numId="7" w16cid:durableId="639193614">
    <w:abstractNumId w:val="9"/>
  </w:num>
  <w:num w:numId="8" w16cid:durableId="714961579">
    <w:abstractNumId w:val="5"/>
  </w:num>
  <w:num w:numId="9" w16cid:durableId="1570775094">
    <w:abstractNumId w:val="7"/>
  </w:num>
  <w:num w:numId="10" w16cid:durableId="125441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136A1"/>
    <w:rsid w:val="00014EE0"/>
    <w:rsid w:val="0002469C"/>
    <w:rsid w:val="000255B9"/>
    <w:rsid w:val="0002684B"/>
    <w:rsid w:val="00031224"/>
    <w:rsid w:val="00053C85"/>
    <w:rsid w:val="0005523A"/>
    <w:rsid w:val="00063A49"/>
    <w:rsid w:val="00064259"/>
    <w:rsid w:val="0006477D"/>
    <w:rsid w:val="00067F6B"/>
    <w:rsid w:val="00083867"/>
    <w:rsid w:val="000843BC"/>
    <w:rsid w:val="00093772"/>
    <w:rsid w:val="00095986"/>
    <w:rsid w:val="000B477B"/>
    <w:rsid w:val="000B5126"/>
    <w:rsid w:val="000C312B"/>
    <w:rsid w:val="000D16BF"/>
    <w:rsid w:val="000D1B82"/>
    <w:rsid w:val="000E11AE"/>
    <w:rsid w:val="000E7372"/>
    <w:rsid w:val="001113DE"/>
    <w:rsid w:val="00114F99"/>
    <w:rsid w:val="001300E3"/>
    <w:rsid w:val="00131D89"/>
    <w:rsid w:val="00144EF2"/>
    <w:rsid w:val="001648BA"/>
    <w:rsid w:val="0017542B"/>
    <w:rsid w:val="00175B5F"/>
    <w:rsid w:val="00176160"/>
    <w:rsid w:val="0018698C"/>
    <w:rsid w:val="00186B83"/>
    <w:rsid w:val="00186E99"/>
    <w:rsid w:val="00192C15"/>
    <w:rsid w:val="00193467"/>
    <w:rsid w:val="00195C2B"/>
    <w:rsid w:val="001B02A3"/>
    <w:rsid w:val="001B6F86"/>
    <w:rsid w:val="001C6E73"/>
    <w:rsid w:val="001C7D83"/>
    <w:rsid w:val="001E0B3A"/>
    <w:rsid w:val="001F6B20"/>
    <w:rsid w:val="00205ADB"/>
    <w:rsid w:val="00210804"/>
    <w:rsid w:val="00215D91"/>
    <w:rsid w:val="00220ECC"/>
    <w:rsid w:val="00241999"/>
    <w:rsid w:val="00255E41"/>
    <w:rsid w:val="0025637E"/>
    <w:rsid w:val="002674C0"/>
    <w:rsid w:val="00267742"/>
    <w:rsid w:val="00271A9D"/>
    <w:rsid w:val="00272D36"/>
    <w:rsid w:val="002761F5"/>
    <w:rsid w:val="0028077D"/>
    <w:rsid w:val="00287D93"/>
    <w:rsid w:val="00292E2E"/>
    <w:rsid w:val="002A26BA"/>
    <w:rsid w:val="002A4766"/>
    <w:rsid w:val="002D27B0"/>
    <w:rsid w:val="002E100A"/>
    <w:rsid w:val="002E4174"/>
    <w:rsid w:val="003004F3"/>
    <w:rsid w:val="0033649E"/>
    <w:rsid w:val="00336EF7"/>
    <w:rsid w:val="003754A3"/>
    <w:rsid w:val="00383AD0"/>
    <w:rsid w:val="003868FF"/>
    <w:rsid w:val="003944AF"/>
    <w:rsid w:val="00395875"/>
    <w:rsid w:val="003A2B4E"/>
    <w:rsid w:val="003A39F7"/>
    <w:rsid w:val="003A7F10"/>
    <w:rsid w:val="003B1638"/>
    <w:rsid w:val="003B38DE"/>
    <w:rsid w:val="003D500A"/>
    <w:rsid w:val="00404F9B"/>
    <w:rsid w:val="0040709C"/>
    <w:rsid w:val="004136E0"/>
    <w:rsid w:val="00417818"/>
    <w:rsid w:val="00423B88"/>
    <w:rsid w:val="00434089"/>
    <w:rsid w:val="00442058"/>
    <w:rsid w:val="004530B5"/>
    <w:rsid w:val="00454664"/>
    <w:rsid w:val="00456864"/>
    <w:rsid w:val="00457BC2"/>
    <w:rsid w:val="0046715E"/>
    <w:rsid w:val="0048342A"/>
    <w:rsid w:val="00483552"/>
    <w:rsid w:val="004916C5"/>
    <w:rsid w:val="004A54F2"/>
    <w:rsid w:val="004C3729"/>
    <w:rsid w:val="004D3ADE"/>
    <w:rsid w:val="004D52FC"/>
    <w:rsid w:val="004E140B"/>
    <w:rsid w:val="004F4791"/>
    <w:rsid w:val="00532AEC"/>
    <w:rsid w:val="00540F50"/>
    <w:rsid w:val="0054390D"/>
    <w:rsid w:val="00563787"/>
    <w:rsid w:val="00576BA3"/>
    <w:rsid w:val="00577902"/>
    <w:rsid w:val="00582762"/>
    <w:rsid w:val="00592BC7"/>
    <w:rsid w:val="005934D3"/>
    <w:rsid w:val="005A788F"/>
    <w:rsid w:val="005D3FE1"/>
    <w:rsid w:val="00603038"/>
    <w:rsid w:val="00603C9A"/>
    <w:rsid w:val="00616EEF"/>
    <w:rsid w:val="00616F4C"/>
    <w:rsid w:val="00622695"/>
    <w:rsid w:val="0062481E"/>
    <w:rsid w:val="00637C0E"/>
    <w:rsid w:val="00642B59"/>
    <w:rsid w:val="00687288"/>
    <w:rsid w:val="00687867"/>
    <w:rsid w:val="006913FA"/>
    <w:rsid w:val="006E18F6"/>
    <w:rsid w:val="006E52DF"/>
    <w:rsid w:val="006F0DC4"/>
    <w:rsid w:val="006F3EF7"/>
    <w:rsid w:val="006F44E5"/>
    <w:rsid w:val="006F4FC2"/>
    <w:rsid w:val="00710ADE"/>
    <w:rsid w:val="00713B66"/>
    <w:rsid w:val="0073187C"/>
    <w:rsid w:val="007337D9"/>
    <w:rsid w:val="0074344C"/>
    <w:rsid w:val="007436B9"/>
    <w:rsid w:val="00756DE6"/>
    <w:rsid w:val="0076325F"/>
    <w:rsid w:val="007653C7"/>
    <w:rsid w:val="0077057C"/>
    <w:rsid w:val="0078403E"/>
    <w:rsid w:val="00791E6F"/>
    <w:rsid w:val="00792992"/>
    <w:rsid w:val="007D6C48"/>
    <w:rsid w:val="007E15EC"/>
    <w:rsid w:val="007E2DFE"/>
    <w:rsid w:val="007E2F65"/>
    <w:rsid w:val="007F6726"/>
    <w:rsid w:val="008013AF"/>
    <w:rsid w:val="00807E72"/>
    <w:rsid w:val="008110E2"/>
    <w:rsid w:val="0081367B"/>
    <w:rsid w:val="00823B6C"/>
    <w:rsid w:val="00824653"/>
    <w:rsid w:val="00860849"/>
    <w:rsid w:val="00876B91"/>
    <w:rsid w:val="008800AF"/>
    <w:rsid w:val="00887A05"/>
    <w:rsid w:val="008A3ADB"/>
    <w:rsid w:val="008A7AAF"/>
    <w:rsid w:val="008B561D"/>
    <w:rsid w:val="008C24BD"/>
    <w:rsid w:val="008C4A89"/>
    <w:rsid w:val="008D0F82"/>
    <w:rsid w:val="008D3292"/>
    <w:rsid w:val="008D404F"/>
    <w:rsid w:val="008D500C"/>
    <w:rsid w:val="008F288A"/>
    <w:rsid w:val="00904475"/>
    <w:rsid w:val="00912123"/>
    <w:rsid w:val="009217DF"/>
    <w:rsid w:val="009340E4"/>
    <w:rsid w:val="00944CCB"/>
    <w:rsid w:val="009478AD"/>
    <w:rsid w:val="0095000D"/>
    <w:rsid w:val="009539E4"/>
    <w:rsid w:val="00972899"/>
    <w:rsid w:val="00977818"/>
    <w:rsid w:val="00981AD8"/>
    <w:rsid w:val="009A13FF"/>
    <w:rsid w:val="009A3915"/>
    <w:rsid w:val="009A469F"/>
    <w:rsid w:val="009A55D3"/>
    <w:rsid w:val="009A5A8C"/>
    <w:rsid w:val="009B133C"/>
    <w:rsid w:val="009C4A45"/>
    <w:rsid w:val="009D1DC8"/>
    <w:rsid w:val="009D57DC"/>
    <w:rsid w:val="009D58A9"/>
    <w:rsid w:val="009E66B0"/>
    <w:rsid w:val="00A02D30"/>
    <w:rsid w:val="00A056CB"/>
    <w:rsid w:val="00A07DDA"/>
    <w:rsid w:val="00A25B55"/>
    <w:rsid w:val="00A328B6"/>
    <w:rsid w:val="00A62A90"/>
    <w:rsid w:val="00A718EC"/>
    <w:rsid w:val="00A71DF2"/>
    <w:rsid w:val="00A9040D"/>
    <w:rsid w:val="00AD6C22"/>
    <w:rsid w:val="00AF0682"/>
    <w:rsid w:val="00B16E71"/>
    <w:rsid w:val="00B3040D"/>
    <w:rsid w:val="00B33D1E"/>
    <w:rsid w:val="00B64538"/>
    <w:rsid w:val="00B702CE"/>
    <w:rsid w:val="00B76350"/>
    <w:rsid w:val="00BA4F40"/>
    <w:rsid w:val="00BB00C8"/>
    <w:rsid w:val="00BD75D1"/>
    <w:rsid w:val="00BE3AE3"/>
    <w:rsid w:val="00BE6BAE"/>
    <w:rsid w:val="00C045B8"/>
    <w:rsid w:val="00C16DB3"/>
    <w:rsid w:val="00C25E21"/>
    <w:rsid w:val="00C30F13"/>
    <w:rsid w:val="00C50A9C"/>
    <w:rsid w:val="00C51145"/>
    <w:rsid w:val="00C5351C"/>
    <w:rsid w:val="00C5790A"/>
    <w:rsid w:val="00C931A7"/>
    <w:rsid w:val="00CA5851"/>
    <w:rsid w:val="00CA76FA"/>
    <w:rsid w:val="00CC0A0D"/>
    <w:rsid w:val="00CC1F4C"/>
    <w:rsid w:val="00CC4B01"/>
    <w:rsid w:val="00CC571F"/>
    <w:rsid w:val="00CD0610"/>
    <w:rsid w:val="00CD7C4C"/>
    <w:rsid w:val="00CE1514"/>
    <w:rsid w:val="00D1723D"/>
    <w:rsid w:val="00D20E5E"/>
    <w:rsid w:val="00D22378"/>
    <w:rsid w:val="00D23FBD"/>
    <w:rsid w:val="00D254FD"/>
    <w:rsid w:val="00D27A21"/>
    <w:rsid w:val="00D37C54"/>
    <w:rsid w:val="00D4144A"/>
    <w:rsid w:val="00D4161C"/>
    <w:rsid w:val="00D41F5E"/>
    <w:rsid w:val="00D6379D"/>
    <w:rsid w:val="00D7675A"/>
    <w:rsid w:val="00DA2E35"/>
    <w:rsid w:val="00DA5E6C"/>
    <w:rsid w:val="00DA6383"/>
    <w:rsid w:val="00DC0B6B"/>
    <w:rsid w:val="00DC1956"/>
    <w:rsid w:val="00DC2909"/>
    <w:rsid w:val="00DE2D26"/>
    <w:rsid w:val="00DF2461"/>
    <w:rsid w:val="00DF7288"/>
    <w:rsid w:val="00E07D3F"/>
    <w:rsid w:val="00E207DE"/>
    <w:rsid w:val="00E24B44"/>
    <w:rsid w:val="00E25072"/>
    <w:rsid w:val="00E3393A"/>
    <w:rsid w:val="00E47DBC"/>
    <w:rsid w:val="00E62171"/>
    <w:rsid w:val="00E62781"/>
    <w:rsid w:val="00E846FA"/>
    <w:rsid w:val="00E91C03"/>
    <w:rsid w:val="00EA1A41"/>
    <w:rsid w:val="00EA244B"/>
    <w:rsid w:val="00EC7ED7"/>
    <w:rsid w:val="00ED34D3"/>
    <w:rsid w:val="00ED7122"/>
    <w:rsid w:val="00EE7095"/>
    <w:rsid w:val="00F235C9"/>
    <w:rsid w:val="00F63F51"/>
    <w:rsid w:val="00F65B70"/>
    <w:rsid w:val="00F74420"/>
    <w:rsid w:val="00F75342"/>
    <w:rsid w:val="00F82DE1"/>
    <w:rsid w:val="00F87CCF"/>
    <w:rsid w:val="00F9008F"/>
    <w:rsid w:val="00F9213A"/>
    <w:rsid w:val="00FA1035"/>
    <w:rsid w:val="00FB1D5C"/>
    <w:rsid w:val="00FB7B22"/>
    <w:rsid w:val="00FE01B3"/>
    <w:rsid w:val="00FE154B"/>
    <w:rsid w:val="00FF2289"/>
    <w:rsid w:val="00FF2E70"/>
    <w:rsid w:val="00FF433B"/>
    <w:rsid w:val="00FF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337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0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5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2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61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982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coord_articula9537</cp:lastModifiedBy>
  <cp:revision>55</cp:revision>
  <cp:lastPrinted>2025-07-18T19:27:00Z</cp:lastPrinted>
  <dcterms:created xsi:type="dcterms:W3CDTF">2025-07-18T13:13:00Z</dcterms:created>
  <dcterms:modified xsi:type="dcterms:W3CDTF">2025-07-18T19:27:00Z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2025-04-03T00:07:52Z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f6e69a27-cb1c-4b54-bfc7-0568fbeb5b1e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